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AA75" w14:textId="4F960E62" w:rsidR="00682BA0" w:rsidRPr="00123580" w:rsidRDefault="00205769" w:rsidP="007C13E8">
      <w:pPr>
        <w:jc w:val="center"/>
        <w:rPr>
          <w:rFonts w:ascii="Calibri" w:eastAsiaTheme="majorEastAsia" w:hAnsi="Calibri" w:cs="Calibri"/>
          <w:b/>
          <w:bCs/>
          <w:color w:val="70AD47" w:themeColor="accent6"/>
          <w:sz w:val="28"/>
          <w:szCs w:val="28"/>
        </w:rPr>
      </w:pPr>
      <w:r w:rsidRPr="00123580">
        <w:rPr>
          <w:rFonts w:ascii="Calibri" w:eastAsiaTheme="majorEastAsia" w:hAnsi="Calibri" w:cs="Calibri"/>
          <w:b/>
          <w:bCs/>
          <w:color w:val="70AD47" w:themeColor="accent6"/>
          <w:sz w:val="28"/>
          <w:szCs w:val="28"/>
        </w:rPr>
        <w:t xml:space="preserve">Was Palestine an </w:t>
      </w:r>
      <w:r w:rsidR="000E0E2D" w:rsidRPr="00123580">
        <w:rPr>
          <w:rFonts w:ascii="Calibri" w:eastAsiaTheme="majorEastAsia" w:hAnsi="Calibri" w:cs="Calibri"/>
          <w:b/>
          <w:bCs/>
          <w:color w:val="70AD47" w:themeColor="accent6"/>
          <w:sz w:val="28"/>
          <w:szCs w:val="28"/>
        </w:rPr>
        <w:t>‘</w:t>
      </w:r>
      <w:r w:rsidRPr="00123580">
        <w:rPr>
          <w:rFonts w:ascii="Calibri" w:eastAsiaTheme="majorEastAsia" w:hAnsi="Calibri" w:cs="Calibri"/>
          <w:b/>
          <w:bCs/>
          <w:color w:val="70AD47" w:themeColor="accent6"/>
          <w:sz w:val="28"/>
          <w:szCs w:val="28"/>
        </w:rPr>
        <w:t>empty land</w:t>
      </w:r>
      <w:r w:rsidR="000E0E2D" w:rsidRPr="00123580">
        <w:rPr>
          <w:rFonts w:ascii="Calibri" w:eastAsiaTheme="majorEastAsia" w:hAnsi="Calibri" w:cs="Calibri"/>
          <w:b/>
          <w:bCs/>
          <w:color w:val="70AD47" w:themeColor="accent6"/>
          <w:sz w:val="28"/>
          <w:szCs w:val="28"/>
        </w:rPr>
        <w:t>’</w:t>
      </w:r>
      <w:r w:rsidRPr="00123580">
        <w:rPr>
          <w:rFonts w:ascii="Calibri" w:eastAsiaTheme="majorEastAsia" w:hAnsi="Calibri" w:cs="Calibri"/>
          <w:b/>
          <w:bCs/>
          <w:color w:val="70AD47" w:themeColor="accent6"/>
          <w:sz w:val="28"/>
          <w:szCs w:val="28"/>
        </w:rPr>
        <w:t xml:space="preserve"> in the nineteenth century?</w:t>
      </w:r>
    </w:p>
    <w:p w14:paraId="205A0029" w14:textId="75898EA6" w:rsidR="001D6346" w:rsidRPr="00123580" w:rsidRDefault="003D301E" w:rsidP="0033432C">
      <w:pPr>
        <w:jc w:val="center"/>
        <w:rPr>
          <w:rFonts w:ascii="Calibri" w:hAnsi="Calibri" w:cs="Calibri"/>
          <w:b/>
          <w:bCs/>
          <w:color w:val="70AD47" w:themeColor="accent6"/>
          <w:sz w:val="28"/>
          <w:szCs w:val="28"/>
        </w:rPr>
      </w:pPr>
      <w:r w:rsidRPr="00123580">
        <w:rPr>
          <w:rFonts w:ascii="Calibri" w:hAnsi="Calibri" w:cs="Calibri"/>
          <w:b/>
          <w:bCs/>
          <w:color w:val="70AD47" w:themeColor="accent6"/>
          <w:sz w:val="28"/>
          <w:szCs w:val="28"/>
        </w:rPr>
        <w:t>Lesson 1</w:t>
      </w:r>
    </w:p>
    <w:p w14:paraId="393274B6" w14:textId="5FB42E13" w:rsidR="0038191A" w:rsidRPr="00123580" w:rsidRDefault="0038191A" w:rsidP="0033432C">
      <w:pPr>
        <w:jc w:val="center"/>
        <w:rPr>
          <w:rFonts w:ascii="Calibri" w:hAnsi="Calibri" w:cs="Calibri"/>
          <w:b/>
          <w:bCs/>
          <w:color w:val="70AD47" w:themeColor="accent6"/>
        </w:rPr>
      </w:pPr>
    </w:p>
    <w:p w14:paraId="1B096223" w14:textId="2603A907" w:rsidR="007C13E8" w:rsidRPr="00123580" w:rsidRDefault="0038191A" w:rsidP="00AE0CF4">
      <w:pPr>
        <w:jc w:val="center"/>
        <w:rPr>
          <w:rFonts w:ascii="Calibri" w:hAnsi="Calibri" w:cs="Calibri"/>
          <w:b/>
          <w:bCs/>
          <w:color w:val="70AD47" w:themeColor="accent6"/>
        </w:rPr>
      </w:pPr>
      <w:r w:rsidRPr="00123580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45AD7C2D" wp14:editId="2A887B1E">
            <wp:extent cx="4023360" cy="3183317"/>
            <wp:effectExtent l="0" t="0" r="2540" b="4445"/>
            <wp:docPr id="3" name="Picture 2" descr="Tower&amp;quot; Jaffa Oranges | The Palestine Poster Project Archives">
              <a:extLst xmlns:a="http://schemas.openxmlformats.org/drawingml/2006/main">
                <a:ext uri="{FF2B5EF4-FFF2-40B4-BE49-F238E27FC236}">
                  <a16:creationId xmlns:a16="http://schemas.microsoft.com/office/drawing/2014/main" id="{12518D11-6C0D-0C42-AC04-DCF41A167F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Tower&amp;quot; Jaffa Oranges | The Palestine Poster Project Archives">
                      <a:extLst>
                        <a:ext uri="{FF2B5EF4-FFF2-40B4-BE49-F238E27FC236}">
                          <a16:creationId xmlns:a16="http://schemas.microsoft.com/office/drawing/2014/main" id="{12518D11-6C0D-0C42-AC04-DCF41A167F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08" cy="319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22F42" w14:textId="262165A4" w:rsidR="00B468F8" w:rsidRPr="00123580" w:rsidRDefault="00B468F8" w:rsidP="00062083">
      <w:pPr>
        <w:rPr>
          <w:rFonts w:ascii="Calibri" w:hAnsi="Calibri" w:cs="Calibri"/>
          <w:color w:val="000000" w:themeColor="text1"/>
        </w:rPr>
      </w:pPr>
    </w:p>
    <w:p w14:paraId="646DB9BC" w14:textId="77777777" w:rsidR="00682BA0" w:rsidRPr="00123580" w:rsidRDefault="00682BA0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  <w:sectPr w:rsidR="00682BA0" w:rsidRPr="00123580" w:rsidSect="005C03D3"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52792E6A" w14:textId="75C3521B" w:rsidR="00562D2A" w:rsidRPr="00123580" w:rsidRDefault="00B468F8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70AD47" w:themeColor="accent6"/>
        </w:rPr>
      </w:pPr>
      <w:r w:rsidRPr="00123580">
        <w:rPr>
          <w:rFonts w:ascii="Calibri" w:eastAsiaTheme="minorEastAsia" w:hAnsi="Calibri" w:cs="Calibri"/>
          <w:b/>
          <w:bCs/>
          <w:color w:val="70AD47" w:themeColor="accent6"/>
        </w:rPr>
        <w:t>By the end of this lesson, you should be able to:</w:t>
      </w:r>
    </w:p>
    <w:p w14:paraId="6131CC32" w14:textId="77777777" w:rsidR="001B647E" w:rsidRPr="00123580" w:rsidRDefault="001B647E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</w:pPr>
    </w:p>
    <w:p w14:paraId="45D6CC07" w14:textId="58FF959B" w:rsidR="00562D2A" w:rsidRPr="00123580" w:rsidRDefault="00562D2A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</w:pPr>
      <w:r w:rsidRPr="00123580">
        <w:rPr>
          <w:rFonts w:ascii="Calibri" w:eastAsiaTheme="minorEastAsia" w:hAnsi="Calibri" w:cs="Calibri"/>
          <w:color w:val="000000" w:themeColor="text1"/>
        </w:rPr>
        <w:t>Define Palestine</w:t>
      </w:r>
      <w:r w:rsidR="001F36B3" w:rsidRPr="00123580">
        <w:rPr>
          <w:rFonts w:ascii="Calibri" w:eastAsiaTheme="minorEastAsia" w:hAnsi="Calibri" w:cs="Calibri"/>
          <w:color w:val="000000" w:themeColor="text1"/>
        </w:rPr>
        <w:t>-Israel</w:t>
      </w:r>
      <w:r w:rsidRPr="00123580">
        <w:rPr>
          <w:rFonts w:ascii="Calibri" w:eastAsiaTheme="minorEastAsia" w:hAnsi="Calibri" w:cs="Calibri"/>
          <w:color w:val="000000" w:themeColor="text1"/>
        </w:rPr>
        <w:t xml:space="preserve"> and locate </w:t>
      </w:r>
      <w:r w:rsidR="007E6309" w:rsidRPr="00123580">
        <w:rPr>
          <w:rFonts w:ascii="Calibri" w:eastAsiaTheme="minorEastAsia" w:hAnsi="Calibri" w:cs="Calibri"/>
          <w:color w:val="000000" w:themeColor="text1"/>
        </w:rPr>
        <w:t>it</w:t>
      </w:r>
      <w:r w:rsidRPr="00123580">
        <w:rPr>
          <w:rFonts w:ascii="Calibri" w:eastAsiaTheme="minorEastAsia" w:hAnsi="Calibri" w:cs="Calibri"/>
          <w:color w:val="000000" w:themeColor="text1"/>
        </w:rPr>
        <w:t xml:space="preserve"> on a map</w:t>
      </w:r>
    </w:p>
    <w:p w14:paraId="76A9E418" w14:textId="529D8653" w:rsidR="00562D2A" w:rsidRPr="00123580" w:rsidRDefault="007E6309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</w:pPr>
      <w:r w:rsidRPr="00123580">
        <w:rPr>
          <w:rFonts w:ascii="Calibri" w:eastAsiaTheme="minorEastAsia" w:hAnsi="Calibri" w:cs="Calibri"/>
          <w:color w:val="000000" w:themeColor="text1"/>
        </w:rPr>
        <w:t>Describe</w:t>
      </w:r>
      <w:r w:rsidR="00562D2A" w:rsidRPr="00123580">
        <w:rPr>
          <w:rFonts w:ascii="Calibri" w:eastAsiaTheme="minorEastAsia" w:hAnsi="Calibri" w:cs="Calibri"/>
          <w:color w:val="000000" w:themeColor="text1"/>
        </w:rPr>
        <w:t xml:space="preserve"> what life was like in Palestine in the nineteenth century</w:t>
      </w:r>
    </w:p>
    <w:p w14:paraId="18F02FBB" w14:textId="41A33037" w:rsidR="00562D2A" w:rsidRPr="00123580" w:rsidRDefault="00562D2A" w:rsidP="00562D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Theme="minorEastAsia" w:hAnsi="Calibri" w:cs="Calibri"/>
          <w:b/>
          <w:bCs/>
          <w:color w:val="000000" w:themeColor="text1"/>
        </w:rPr>
      </w:pPr>
      <w:r w:rsidRPr="00123580">
        <w:rPr>
          <w:rFonts w:ascii="Calibri" w:eastAsiaTheme="minorEastAsia" w:hAnsi="Calibri" w:cs="Calibri"/>
          <w:color w:val="000000" w:themeColor="text1"/>
        </w:rPr>
        <w:t xml:space="preserve">Assess the </w:t>
      </w:r>
      <w:r w:rsidR="0045362A" w:rsidRPr="00123580">
        <w:rPr>
          <w:rFonts w:ascii="Calibri" w:eastAsiaTheme="minorEastAsia" w:hAnsi="Calibri" w:cs="Calibri"/>
          <w:color w:val="000000" w:themeColor="text1"/>
        </w:rPr>
        <w:t>statement</w:t>
      </w:r>
      <w:r w:rsidRPr="00123580">
        <w:rPr>
          <w:rFonts w:ascii="Calibri" w:eastAsiaTheme="minorEastAsia" w:hAnsi="Calibri" w:cs="Calibri"/>
          <w:color w:val="000000" w:themeColor="text1"/>
        </w:rPr>
        <w:t xml:space="preserve"> that Palestine was an </w:t>
      </w:r>
      <w:r w:rsidR="000E0E2D" w:rsidRPr="00123580">
        <w:rPr>
          <w:rFonts w:ascii="Calibri" w:eastAsiaTheme="minorEastAsia" w:hAnsi="Calibri" w:cs="Calibri"/>
          <w:color w:val="000000" w:themeColor="text1"/>
        </w:rPr>
        <w:t>‘</w:t>
      </w:r>
      <w:r w:rsidRPr="00123580">
        <w:rPr>
          <w:rFonts w:ascii="Calibri" w:eastAsiaTheme="minorEastAsia" w:hAnsi="Calibri" w:cs="Calibri"/>
          <w:color w:val="000000" w:themeColor="text1"/>
        </w:rPr>
        <w:t>empty land</w:t>
      </w:r>
      <w:r w:rsidR="000E0E2D" w:rsidRPr="00123580">
        <w:rPr>
          <w:rFonts w:ascii="Calibri" w:eastAsiaTheme="minorEastAsia" w:hAnsi="Calibri" w:cs="Calibri"/>
          <w:color w:val="000000" w:themeColor="text1"/>
        </w:rPr>
        <w:t>’</w:t>
      </w:r>
      <w:r w:rsidRPr="00123580">
        <w:rPr>
          <w:rFonts w:ascii="Calibri" w:eastAsiaTheme="minorEastAsia" w:hAnsi="Calibri" w:cs="Calibri"/>
          <w:color w:val="000000" w:themeColor="text1"/>
        </w:rPr>
        <w:t xml:space="preserve"> in the nineteenth century</w:t>
      </w:r>
    </w:p>
    <w:p w14:paraId="74504B99" w14:textId="324C1798" w:rsidR="001166F9" w:rsidRPr="00123580" w:rsidRDefault="001166F9" w:rsidP="00062083">
      <w:pPr>
        <w:rPr>
          <w:rFonts w:ascii="Calibri" w:hAnsi="Calibri" w:cs="Calibri"/>
          <w:color w:val="000000" w:themeColor="text1"/>
        </w:rPr>
        <w:sectPr w:rsidR="001166F9" w:rsidRPr="00123580" w:rsidSect="005C03D3">
          <w:type w:val="continuous"/>
          <w:pgSz w:w="11906" w:h="16838"/>
          <w:pgMar w:top="1440" w:right="1440" w:bottom="1440" w:left="1440" w:header="708" w:footer="708" w:gutter="0"/>
          <w:cols w:sep="1" w:space="720"/>
          <w:docGrid w:linePitch="360"/>
        </w:sectPr>
      </w:pPr>
    </w:p>
    <w:p w14:paraId="6A450FA7" w14:textId="607B4699" w:rsidR="00B468F8" w:rsidRPr="00123580" w:rsidRDefault="00B468F8" w:rsidP="00062083">
      <w:pPr>
        <w:rPr>
          <w:rFonts w:ascii="Calibri" w:hAnsi="Calibri" w:cs="Calibri"/>
          <w:color w:val="000000" w:themeColor="text1"/>
        </w:rPr>
      </w:pPr>
    </w:p>
    <w:p w14:paraId="745F46CE" w14:textId="4E7373B4" w:rsidR="00B468F8" w:rsidRPr="00123580" w:rsidRDefault="00B468F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70AD47" w:themeColor="accent6"/>
        </w:rPr>
      </w:pPr>
      <w:r w:rsidRPr="00123580">
        <w:rPr>
          <w:rFonts w:ascii="Calibri" w:hAnsi="Calibri" w:cs="Calibri"/>
          <w:b/>
          <w:bCs/>
          <w:color w:val="70AD47" w:themeColor="accent6"/>
        </w:rPr>
        <w:t>Keywords</w:t>
      </w:r>
    </w:p>
    <w:p w14:paraId="3E2A9C8E" w14:textId="77777777" w:rsidR="001B647E" w:rsidRPr="00123580" w:rsidRDefault="001B647E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b/>
          <w:bCs/>
          <w:color w:val="000000" w:themeColor="text1"/>
        </w:rPr>
      </w:pPr>
    </w:p>
    <w:p w14:paraId="2761A254" w14:textId="77777777" w:rsidR="004665D7" w:rsidRPr="00123580" w:rsidRDefault="004665D7" w:rsidP="004665D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 xml:space="preserve">Ottoman Empire </w:t>
      </w:r>
    </w:p>
    <w:p w14:paraId="497DCFD6" w14:textId="4D81C810" w:rsidR="003812CB" w:rsidRPr="00123580" w:rsidRDefault="00640CA8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>Palestine-Israel</w:t>
      </w:r>
    </w:p>
    <w:p w14:paraId="06AB74BB" w14:textId="0F2629F3" w:rsidR="00062083" w:rsidRPr="00123580" w:rsidRDefault="00690A95" w:rsidP="005E0F8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>Modernisation</w:t>
      </w:r>
    </w:p>
    <w:p w14:paraId="315B7DF3" w14:textId="1BF6CA22" w:rsidR="00B468F8" w:rsidRPr="00123580" w:rsidRDefault="00B468F8" w:rsidP="00062083">
      <w:pPr>
        <w:rPr>
          <w:rFonts w:ascii="Calibri" w:hAnsi="Calibri" w:cs="Calibri"/>
          <w:color w:val="000000" w:themeColor="text1"/>
        </w:rPr>
      </w:pPr>
    </w:p>
    <w:p w14:paraId="768BA311" w14:textId="6D25EAA6" w:rsidR="00DF7253" w:rsidRPr="00123580" w:rsidRDefault="004704AB" w:rsidP="00690A9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70AD47" w:themeColor="accent6"/>
          <w:kern w:val="24"/>
        </w:rPr>
      </w:pPr>
      <w:r w:rsidRPr="00123580">
        <w:rPr>
          <w:rFonts w:ascii="Calibri" w:hAnsi="Calibri" w:cs="Calibri"/>
          <w:b/>
          <w:bCs/>
          <w:color w:val="70AD47" w:themeColor="accent6"/>
          <w:kern w:val="24"/>
        </w:rPr>
        <w:t>Knowledge check!</w:t>
      </w:r>
    </w:p>
    <w:p w14:paraId="646749BD" w14:textId="77777777" w:rsidR="001166F9" w:rsidRPr="00123580" w:rsidRDefault="001166F9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b/>
          <w:bCs/>
          <w:color w:val="000000" w:themeColor="text1"/>
          <w:kern w:val="24"/>
        </w:rPr>
      </w:pPr>
    </w:p>
    <w:p w14:paraId="52D0BD2F" w14:textId="77777777" w:rsidR="000849C8" w:rsidRDefault="001B647E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 w:rsidRPr="00123580">
        <w:rPr>
          <w:rFonts w:ascii="Calibri" w:hAnsi="Calibri" w:cs="Calibri"/>
          <w:color w:val="000000" w:themeColor="text1"/>
          <w:kern w:val="24"/>
        </w:rPr>
        <w:t>1)</w:t>
      </w:r>
      <w:r w:rsidR="00DF7253" w:rsidRPr="00123580">
        <w:rPr>
          <w:rFonts w:ascii="Calibri" w:hAnsi="Calibri" w:cs="Calibri"/>
          <w:color w:val="000000" w:themeColor="text1"/>
          <w:kern w:val="24"/>
        </w:rPr>
        <w:t xml:space="preserve">What three words come to mind when you hear </w:t>
      </w:r>
      <w:r w:rsidR="007F695B" w:rsidRPr="00123580">
        <w:rPr>
          <w:rFonts w:ascii="Calibri" w:hAnsi="Calibri" w:cs="Calibri"/>
          <w:color w:val="000000" w:themeColor="text1"/>
          <w:kern w:val="24"/>
        </w:rPr>
        <w:t>‘</w:t>
      </w:r>
      <w:r w:rsidR="00DF7253" w:rsidRPr="00123580">
        <w:rPr>
          <w:rFonts w:ascii="Calibri" w:hAnsi="Calibri" w:cs="Calibri"/>
          <w:color w:val="000000" w:themeColor="text1"/>
          <w:kern w:val="24"/>
        </w:rPr>
        <w:t>Palestine-Israel</w:t>
      </w:r>
      <w:r w:rsidR="007F695B" w:rsidRPr="00123580">
        <w:rPr>
          <w:rFonts w:ascii="Calibri" w:hAnsi="Calibri" w:cs="Calibri"/>
          <w:color w:val="000000" w:themeColor="text1"/>
          <w:kern w:val="24"/>
        </w:rPr>
        <w:t>’</w:t>
      </w:r>
      <w:r w:rsidR="00DF7253" w:rsidRPr="00123580">
        <w:rPr>
          <w:rFonts w:ascii="Calibri" w:hAnsi="Calibri" w:cs="Calibri"/>
          <w:color w:val="000000" w:themeColor="text1"/>
          <w:kern w:val="24"/>
        </w:rPr>
        <w:t>?</w:t>
      </w:r>
      <w:r w:rsidR="000849C8">
        <w:rPr>
          <w:rFonts w:ascii="Calibri" w:hAnsi="Calibri" w:cs="Calibri"/>
          <w:color w:val="000000" w:themeColor="text1"/>
          <w:kern w:val="24"/>
        </w:rPr>
        <w:t xml:space="preserve"> </w:t>
      </w:r>
    </w:p>
    <w:p w14:paraId="65FBC09B" w14:textId="09C33AC7" w:rsidR="00DF7253" w:rsidRPr="00123580" w:rsidRDefault="000849C8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2)</w:t>
      </w:r>
      <w:r w:rsidR="00093AE8">
        <w:rPr>
          <w:rFonts w:ascii="Calibri" w:hAnsi="Calibri" w:cs="Calibri"/>
          <w:color w:val="000000" w:themeColor="text1"/>
          <w:kern w:val="24"/>
        </w:rPr>
        <w:t>Can you remember a time when you have seen Palestine-Israel in the news?</w:t>
      </w:r>
    </w:p>
    <w:p w14:paraId="792B0F6E" w14:textId="5CD10297" w:rsidR="00B87E1D" w:rsidRPr="00123580" w:rsidRDefault="000849C8" w:rsidP="001166F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/>
        <w:contextualSpacing/>
        <w:rPr>
          <w:rFonts w:ascii="Calibri" w:hAnsi="Calibri" w:cs="Calibri"/>
          <w:color w:val="000000" w:themeColor="text1"/>
          <w:kern w:val="24"/>
        </w:rPr>
      </w:pPr>
      <w:r>
        <w:rPr>
          <w:rFonts w:ascii="Calibri" w:hAnsi="Calibri" w:cs="Calibri"/>
          <w:color w:val="000000" w:themeColor="text1"/>
          <w:kern w:val="24"/>
        </w:rPr>
        <w:t>3</w:t>
      </w:r>
      <w:r w:rsidR="001B647E" w:rsidRPr="00123580">
        <w:rPr>
          <w:rFonts w:ascii="Calibri" w:hAnsi="Calibri" w:cs="Calibri"/>
          <w:color w:val="000000" w:themeColor="text1"/>
          <w:kern w:val="24"/>
        </w:rPr>
        <w:t>)</w:t>
      </w:r>
      <w:r w:rsidR="00DF7253" w:rsidRPr="00123580">
        <w:rPr>
          <w:rFonts w:ascii="Calibri" w:hAnsi="Calibri" w:cs="Calibri"/>
          <w:color w:val="000000" w:themeColor="text1"/>
          <w:kern w:val="24"/>
        </w:rPr>
        <w:t xml:space="preserve">What do you want to know about Palestine-Israel? Write down two questions </w:t>
      </w:r>
    </w:p>
    <w:p w14:paraId="65B547AD" w14:textId="3289807E" w:rsidR="00DF7253" w:rsidRPr="00123580" w:rsidRDefault="00DF7253" w:rsidP="00087490">
      <w:pPr>
        <w:jc w:val="center"/>
        <w:rPr>
          <w:rFonts w:ascii="Calibri" w:hAnsi="Calibri" w:cs="Calibri"/>
          <w:color w:val="000000" w:themeColor="text1"/>
        </w:rPr>
      </w:pPr>
    </w:p>
    <w:p w14:paraId="33C9C75F" w14:textId="112925DD" w:rsidR="00B87E1D" w:rsidRDefault="00B353D8" w:rsidP="00B353D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70AD47"/>
        </w:rPr>
      </w:pPr>
      <w:r w:rsidRPr="00B353D8">
        <w:rPr>
          <w:rFonts w:ascii="Calibri" w:hAnsi="Calibri" w:cs="Calibri"/>
          <w:b/>
          <w:bCs/>
          <w:color w:val="70AD47"/>
        </w:rPr>
        <w:t>Palestine-Israel</w:t>
      </w:r>
    </w:p>
    <w:p w14:paraId="0E98A61B" w14:textId="77777777" w:rsidR="00B353D8" w:rsidRPr="00B353D8" w:rsidRDefault="00B353D8" w:rsidP="00B353D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70AD47"/>
        </w:rPr>
      </w:pPr>
    </w:p>
    <w:p w14:paraId="3E01D604" w14:textId="3D1ED0A4" w:rsidR="00B87E1D" w:rsidRPr="00123580" w:rsidRDefault="00B353D8" w:rsidP="0000718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Also referred to as Israel/Palestine. This is the land between the Mediterranean Sea and the River Jordan</w:t>
      </w:r>
    </w:p>
    <w:p w14:paraId="21B864B7" w14:textId="187DCE71" w:rsidR="00B87E1D" w:rsidRDefault="00B87E1D" w:rsidP="00062083">
      <w:pPr>
        <w:rPr>
          <w:rFonts w:ascii="Calibri" w:hAnsi="Calibri" w:cs="Calibri"/>
          <w:color w:val="000000" w:themeColor="text1"/>
        </w:rPr>
      </w:pPr>
    </w:p>
    <w:p w14:paraId="2D657322" w14:textId="27FEAE07" w:rsidR="008F7476" w:rsidRDefault="008F7476" w:rsidP="00062083">
      <w:pPr>
        <w:rPr>
          <w:rFonts w:ascii="Calibri" w:hAnsi="Calibri" w:cs="Calibri"/>
          <w:color w:val="000000" w:themeColor="text1"/>
        </w:rPr>
      </w:pPr>
    </w:p>
    <w:p w14:paraId="706711BD" w14:textId="77777777" w:rsidR="008F7476" w:rsidRPr="00123580" w:rsidRDefault="008F7476" w:rsidP="00062083">
      <w:pPr>
        <w:rPr>
          <w:rFonts w:ascii="Calibri" w:hAnsi="Calibri" w:cs="Calibri"/>
          <w:color w:val="000000" w:themeColor="text1"/>
        </w:rPr>
      </w:pPr>
    </w:p>
    <w:p w14:paraId="29D41B43" w14:textId="1B157979" w:rsidR="001B647E" w:rsidRDefault="00B87E1D" w:rsidP="00B87E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70AD47" w:themeColor="accent6"/>
        </w:rPr>
      </w:pPr>
      <w:r w:rsidRPr="00123580">
        <w:rPr>
          <w:rFonts w:ascii="Calibri" w:hAnsi="Calibri" w:cs="Calibri"/>
          <w:b/>
          <w:bCs/>
          <w:color w:val="70AD47" w:themeColor="accent6"/>
        </w:rPr>
        <w:lastRenderedPageBreak/>
        <w:t>True or false?</w:t>
      </w:r>
    </w:p>
    <w:p w14:paraId="21E1D766" w14:textId="77777777" w:rsidR="00850F81" w:rsidRPr="00123580" w:rsidRDefault="00850F81" w:rsidP="00B87E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70AD47" w:themeColor="accent6"/>
        </w:rPr>
      </w:pPr>
    </w:p>
    <w:p w14:paraId="55B16175" w14:textId="04C93356" w:rsidR="00B87E1D" w:rsidRDefault="00571C62" w:rsidP="00B87E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We will come back to these statements throughout the course</w:t>
      </w:r>
    </w:p>
    <w:p w14:paraId="35C32955" w14:textId="77777777" w:rsidR="00850F81" w:rsidRPr="00123580" w:rsidRDefault="00850F81" w:rsidP="00B87E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16F2FDB7" w14:textId="5895A795" w:rsidR="00B87E1D" w:rsidRPr="00123580" w:rsidRDefault="00B87E1D" w:rsidP="00B87E1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04AE7CF" wp14:editId="07C95713">
            <wp:extent cx="5660571" cy="2456516"/>
            <wp:effectExtent l="0" t="0" r="381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0863" cy="246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3655B" w14:textId="77777777" w:rsidR="00B87E1D" w:rsidRPr="00123580" w:rsidRDefault="00B87E1D" w:rsidP="00062083">
      <w:pPr>
        <w:rPr>
          <w:rFonts w:ascii="Calibri" w:hAnsi="Calibri" w:cs="Calibri"/>
          <w:color w:val="000000" w:themeColor="text1"/>
        </w:rPr>
      </w:pPr>
    </w:p>
    <w:p w14:paraId="05E7CBA0" w14:textId="01B18EB7" w:rsidR="00350988" w:rsidRPr="00123580" w:rsidRDefault="00350988" w:rsidP="003509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70AD47" w:themeColor="accent6"/>
        </w:rPr>
      </w:pPr>
      <w:r w:rsidRPr="00123580">
        <w:rPr>
          <w:rFonts w:ascii="Calibri" w:hAnsi="Calibri"/>
          <w:b/>
          <w:bCs/>
          <w:color w:val="70AD47" w:themeColor="accent6"/>
        </w:rPr>
        <w:t xml:space="preserve">Palestine </w:t>
      </w:r>
      <w:r w:rsidR="001A7614" w:rsidRPr="00123580">
        <w:rPr>
          <w:rFonts w:ascii="Calibri" w:hAnsi="Calibri"/>
          <w:b/>
          <w:bCs/>
          <w:color w:val="70AD47" w:themeColor="accent6"/>
        </w:rPr>
        <w:t>through</w:t>
      </w:r>
      <w:r w:rsidRPr="00123580">
        <w:rPr>
          <w:rFonts w:ascii="Calibri" w:hAnsi="Calibri"/>
          <w:b/>
          <w:bCs/>
          <w:color w:val="70AD47" w:themeColor="accent6"/>
        </w:rPr>
        <w:t xml:space="preserve"> </w:t>
      </w:r>
      <w:r w:rsidR="00380B90" w:rsidRPr="00123580">
        <w:rPr>
          <w:rFonts w:ascii="Calibri" w:hAnsi="Calibri"/>
          <w:b/>
          <w:bCs/>
          <w:color w:val="70AD47" w:themeColor="accent6"/>
        </w:rPr>
        <w:t>history</w:t>
      </w:r>
      <w:r w:rsidRPr="00123580">
        <w:rPr>
          <w:rFonts w:ascii="Calibri" w:hAnsi="Calibri"/>
          <w:b/>
          <w:bCs/>
          <w:color w:val="70AD47" w:themeColor="accent6"/>
        </w:rPr>
        <w:t xml:space="preserve"> </w:t>
      </w:r>
    </w:p>
    <w:p w14:paraId="13BCA70C" w14:textId="77777777" w:rsidR="001B647E" w:rsidRPr="00123580" w:rsidRDefault="001B647E" w:rsidP="0035098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/>
          <w:b/>
          <w:bCs/>
          <w:color w:val="000000" w:themeColor="text1"/>
        </w:rPr>
      </w:pPr>
    </w:p>
    <w:p w14:paraId="62CFF82D" w14:textId="66E2C5BD" w:rsidR="003A3D2A" w:rsidRPr="00123580" w:rsidRDefault="00350988" w:rsidP="0008749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 xml:space="preserve">The land of Palestine-Israel (Israel and the occupied Palestinian territories of the West Bank and Gaza) </w:t>
      </w:r>
      <w:r w:rsidR="00380B90" w:rsidRPr="00123580">
        <w:rPr>
          <w:rFonts w:ascii="Calibri" w:hAnsi="Calibri" w:cs="Calibri"/>
          <w:color w:val="000000" w:themeColor="text1"/>
        </w:rPr>
        <w:t xml:space="preserve">is </w:t>
      </w:r>
      <w:r w:rsidR="00835A3E" w:rsidRPr="00123580">
        <w:rPr>
          <w:rFonts w:ascii="Calibri" w:hAnsi="Calibri" w:cs="Calibri"/>
          <w:color w:val="000000" w:themeColor="text1"/>
        </w:rPr>
        <w:t>rich</w:t>
      </w:r>
      <w:r w:rsidR="00380B90" w:rsidRPr="00123580">
        <w:rPr>
          <w:rFonts w:ascii="Calibri" w:hAnsi="Calibri" w:cs="Calibri"/>
          <w:color w:val="000000" w:themeColor="text1"/>
        </w:rPr>
        <w:t xml:space="preserve"> </w:t>
      </w:r>
      <w:r w:rsidR="00E95B08" w:rsidRPr="00123580">
        <w:rPr>
          <w:rFonts w:ascii="Calibri" w:hAnsi="Calibri" w:cs="Calibri"/>
          <w:color w:val="000000" w:themeColor="text1"/>
        </w:rPr>
        <w:t>in</w:t>
      </w:r>
      <w:r w:rsidR="00380B90" w:rsidRPr="00123580">
        <w:rPr>
          <w:rFonts w:ascii="Calibri" w:hAnsi="Calibri" w:cs="Calibri"/>
          <w:color w:val="000000" w:themeColor="text1"/>
        </w:rPr>
        <w:t xml:space="preserve"> history. </w:t>
      </w:r>
      <w:r w:rsidR="00B47EF9" w:rsidRPr="00123580">
        <w:rPr>
          <w:rFonts w:ascii="Calibri" w:hAnsi="Calibri" w:cs="Calibri"/>
          <w:color w:val="000000" w:themeColor="text1"/>
        </w:rPr>
        <w:t>The</w:t>
      </w:r>
      <w:r w:rsidRPr="00123580">
        <w:rPr>
          <w:rFonts w:ascii="Calibri" w:hAnsi="Calibri" w:cs="Calibri"/>
          <w:color w:val="000000" w:themeColor="text1"/>
        </w:rPr>
        <w:t xml:space="preserve"> use of the word ‘Palestine’ to describe </w:t>
      </w:r>
      <w:r w:rsidR="00D447D5" w:rsidRPr="00123580">
        <w:rPr>
          <w:rFonts w:ascii="Calibri" w:hAnsi="Calibri" w:cs="Calibri"/>
          <w:color w:val="000000" w:themeColor="text1"/>
        </w:rPr>
        <w:t>the</w:t>
      </w:r>
      <w:r w:rsidRPr="00123580">
        <w:rPr>
          <w:rFonts w:ascii="Calibri" w:hAnsi="Calibri" w:cs="Calibri"/>
          <w:color w:val="000000" w:themeColor="text1"/>
        </w:rPr>
        <w:t xml:space="preserve"> </w:t>
      </w:r>
      <w:r w:rsidR="00835A3E" w:rsidRPr="00123580">
        <w:rPr>
          <w:rFonts w:ascii="Calibri" w:hAnsi="Calibri" w:cs="Calibri"/>
          <w:color w:val="000000" w:themeColor="text1"/>
        </w:rPr>
        <w:t>land</w:t>
      </w:r>
      <w:r w:rsidRPr="00123580">
        <w:rPr>
          <w:rFonts w:ascii="Calibri" w:hAnsi="Calibri" w:cs="Calibri"/>
          <w:color w:val="000000" w:themeColor="text1"/>
        </w:rPr>
        <w:t xml:space="preserve"> between the Mediterranean Sea and the River Jordan can be traced back to 450 BC</w:t>
      </w:r>
      <w:r w:rsidR="00134618" w:rsidRPr="00123580">
        <w:rPr>
          <w:rFonts w:ascii="Calibri" w:hAnsi="Calibri" w:cs="Calibri"/>
          <w:color w:val="000000" w:themeColor="text1"/>
        </w:rPr>
        <w:t>E</w:t>
      </w:r>
      <w:r w:rsidR="00380B90" w:rsidRPr="00123580">
        <w:rPr>
          <w:rFonts w:ascii="Calibri" w:hAnsi="Calibri" w:cs="Calibri"/>
          <w:color w:val="000000" w:themeColor="text1"/>
        </w:rPr>
        <w:t xml:space="preserve"> – that’s </w:t>
      </w:r>
      <w:r w:rsidR="00380B90" w:rsidRPr="00123580">
        <w:rPr>
          <w:rFonts w:ascii="Calibri" w:hAnsi="Calibri" w:cs="Calibri"/>
          <w:b/>
          <w:bCs/>
          <w:color w:val="000000" w:themeColor="text1"/>
        </w:rPr>
        <w:t>nearly</w:t>
      </w:r>
      <w:r w:rsidR="00380B90" w:rsidRPr="00123580">
        <w:rPr>
          <w:rFonts w:ascii="Calibri" w:hAnsi="Calibri" w:cs="Calibri"/>
          <w:color w:val="000000" w:themeColor="text1"/>
        </w:rPr>
        <w:t xml:space="preserve"> </w:t>
      </w:r>
      <w:r w:rsidRPr="00123580">
        <w:rPr>
          <w:rFonts w:ascii="Calibri" w:hAnsi="Calibri" w:cs="Calibri"/>
          <w:b/>
          <w:bCs/>
          <w:color w:val="000000" w:themeColor="text1"/>
        </w:rPr>
        <w:t xml:space="preserve">2500 years ago! </w:t>
      </w:r>
      <w:r w:rsidRPr="00123580">
        <w:rPr>
          <w:rFonts w:ascii="Calibri" w:hAnsi="Calibri" w:cs="Calibri"/>
          <w:color w:val="000000" w:themeColor="text1"/>
        </w:rPr>
        <w:t xml:space="preserve">Since </w:t>
      </w:r>
      <w:r w:rsidR="00B47EF9" w:rsidRPr="00123580">
        <w:rPr>
          <w:rFonts w:ascii="Calibri" w:hAnsi="Calibri" w:cs="Calibri"/>
          <w:color w:val="000000" w:themeColor="text1"/>
        </w:rPr>
        <w:t>then</w:t>
      </w:r>
      <w:r w:rsidRPr="00123580">
        <w:rPr>
          <w:rFonts w:ascii="Calibri" w:hAnsi="Calibri" w:cs="Calibri"/>
          <w:color w:val="000000" w:themeColor="text1"/>
        </w:rPr>
        <w:t xml:space="preserve">, </w:t>
      </w:r>
      <w:r w:rsidR="005663B3" w:rsidRPr="00123580">
        <w:rPr>
          <w:rFonts w:ascii="Calibri" w:hAnsi="Calibri" w:cs="Calibri"/>
          <w:color w:val="000000" w:themeColor="text1"/>
        </w:rPr>
        <w:t xml:space="preserve">the land of </w:t>
      </w:r>
      <w:r w:rsidRPr="00123580">
        <w:rPr>
          <w:rFonts w:ascii="Calibri" w:hAnsi="Calibri" w:cs="Calibri"/>
          <w:color w:val="000000" w:themeColor="text1"/>
        </w:rPr>
        <w:t>Palestine</w:t>
      </w:r>
      <w:r w:rsidR="005663B3" w:rsidRPr="00123580">
        <w:rPr>
          <w:rFonts w:ascii="Calibri" w:hAnsi="Calibri" w:cs="Calibri"/>
          <w:color w:val="000000" w:themeColor="text1"/>
        </w:rPr>
        <w:t>-Israel</w:t>
      </w:r>
      <w:r w:rsidRPr="00123580">
        <w:rPr>
          <w:rFonts w:ascii="Calibri" w:hAnsi="Calibri" w:cs="Calibri"/>
          <w:color w:val="000000" w:themeColor="text1"/>
        </w:rPr>
        <w:t xml:space="preserve"> has been </w:t>
      </w:r>
      <w:r w:rsidR="005663B3" w:rsidRPr="00123580">
        <w:rPr>
          <w:rFonts w:ascii="Calibri" w:hAnsi="Calibri" w:cs="Calibri"/>
          <w:color w:val="000000" w:themeColor="text1"/>
        </w:rPr>
        <w:t>ruled</w:t>
      </w:r>
      <w:r w:rsidR="003F6F57" w:rsidRPr="00123580">
        <w:rPr>
          <w:rFonts w:ascii="Calibri" w:hAnsi="Calibri" w:cs="Calibri"/>
          <w:color w:val="000000" w:themeColor="text1"/>
        </w:rPr>
        <w:t xml:space="preserve"> </w:t>
      </w:r>
      <w:r w:rsidR="005663B3" w:rsidRPr="00123580">
        <w:rPr>
          <w:rFonts w:ascii="Calibri" w:hAnsi="Calibri" w:cs="Calibri"/>
          <w:color w:val="000000" w:themeColor="text1"/>
        </w:rPr>
        <w:t>by</w:t>
      </w:r>
      <w:r w:rsidR="003F6F57" w:rsidRPr="00123580">
        <w:rPr>
          <w:rFonts w:ascii="Calibri" w:hAnsi="Calibri" w:cs="Calibri"/>
          <w:color w:val="000000" w:themeColor="text1"/>
        </w:rPr>
        <w:t xml:space="preserve"> </w:t>
      </w:r>
      <w:r w:rsidRPr="00123580">
        <w:rPr>
          <w:rFonts w:ascii="Calibri" w:hAnsi="Calibri" w:cs="Calibri"/>
          <w:color w:val="000000" w:themeColor="text1"/>
        </w:rPr>
        <w:t>Roman</w:t>
      </w:r>
      <w:r w:rsidR="003F6F57" w:rsidRPr="00123580">
        <w:rPr>
          <w:rFonts w:ascii="Calibri" w:hAnsi="Calibri" w:cs="Calibri"/>
          <w:color w:val="000000" w:themeColor="text1"/>
        </w:rPr>
        <w:t>s</w:t>
      </w:r>
      <w:r w:rsidRPr="00123580">
        <w:rPr>
          <w:rFonts w:ascii="Calibri" w:hAnsi="Calibri" w:cs="Calibri"/>
          <w:color w:val="000000" w:themeColor="text1"/>
        </w:rPr>
        <w:t>, Muslim</w:t>
      </w:r>
      <w:r w:rsidR="003F6F57" w:rsidRPr="00123580">
        <w:rPr>
          <w:rFonts w:ascii="Calibri" w:hAnsi="Calibri" w:cs="Calibri"/>
          <w:color w:val="000000" w:themeColor="text1"/>
        </w:rPr>
        <w:t>s</w:t>
      </w:r>
      <w:r w:rsidRPr="00123580">
        <w:rPr>
          <w:rFonts w:ascii="Calibri" w:hAnsi="Calibri" w:cs="Calibri"/>
          <w:color w:val="000000" w:themeColor="text1"/>
        </w:rPr>
        <w:t xml:space="preserve">, Christian </w:t>
      </w:r>
      <w:proofErr w:type="gramStart"/>
      <w:r w:rsidR="00020CB0" w:rsidRPr="00123580">
        <w:rPr>
          <w:rFonts w:ascii="Calibri" w:hAnsi="Calibri" w:cs="Calibri"/>
          <w:color w:val="000000" w:themeColor="text1"/>
        </w:rPr>
        <w:t>c</w:t>
      </w:r>
      <w:r w:rsidRPr="00123580">
        <w:rPr>
          <w:rFonts w:ascii="Calibri" w:hAnsi="Calibri" w:cs="Calibri"/>
          <w:color w:val="000000" w:themeColor="text1"/>
        </w:rPr>
        <w:t>rusader</w:t>
      </w:r>
      <w:r w:rsidR="003F6F57" w:rsidRPr="00123580">
        <w:rPr>
          <w:rFonts w:ascii="Calibri" w:hAnsi="Calibri" w:cs="Calibri"/>
          <w:color w:val="000000" w:themeColor="text1"/>
        </w:rPr>
        <w:t>s</w:t>
      </w:r>
      <w:proofErr w:type="gramEnd"/>
      <w:r w:rsidRPr="00123580">
        <w:rPr>
          <w:rFonts w:ascii="Calibri" w:hAnsi="Calibri" w:cs="Calibri"/>
          <w:color w:val="000000" w:themeColor="text1"/>
        </w:rPr>
        <w:t xml:space="preserve"> and </w:t>
      </w:r>
      <w:r w:rsidR="003F6F57" w:rsidRPr="00123580">
        <w:rPr>
          <w:rFonts w:ascii="Calibri" w:hAnsi="Calibri" w:cs="Calibri"/>
          <w:color w:val="000000" w:themeColor="text1"/>
        </w:rPr>
        <w:t>Ottomans</w:t>
      </w:r>
      <w:r w:rsidR="008113B9" w:rsidRPr="00123580">
        <w:rPr>
          <w:rFonts w:ascii="Calibri" w:hAnsi="Calibri" w:cs="Calibri"/>
          <w:color w:val="000000" w:themeColor="text1"/>
        </w:rPr>
        <w:t xml:space="preserve">. </w:t>
      </w:r>
      <w:r w:rsidR="00504EFC" w:rsidRPr="00123580">
        <w:rPr>
          <w:rFonts w:ascii="Calibri" w:hAnsi="Calibri" w:cs="Calibri"/>
          <w:color w:val="000000" w:themeColor="text1"/>
        </w:rPr>
        <w:t>The</w:t>
      </w:r>
      <w:r w:rsidR="0086703E" w:rsidRPr="00123580">
        <w:rPr>
          <w:rFonts w:ascii="Calibri" w:hAnsi="Calibri" w:cs="Calibri"/>
          <w:color w:val="000000" w:themeColor="text1"/>
        </w:rPr>
        <w:t xml:space="preserve"> land has always been popular because </w:t>
      </w:r>
      <w:r w:rsidR="00297679" w:rsidRPr="00123580">
        <w:rPr>
          <w:rFonts w:ascii="Calibri" w:hAnsi="Calibri" w:cs="Calibri"/>
          <w:color w:val="000000" w:themeColor="text1"/>
        </w:rPr>
        <w:t xml:space="preserve">it has </w:t>
      </w:r>
      <w:r w:rsidR="00297679" w:rsidRPr="00123580">
        <w:rPr>
          <w:rFonts w:ascii="Calibri" w:hAnsi="Calibri" w:cs="Calibri"/>
          <w:b/>
          <w:bCs/>
          <w:color w:val="000000" w:themeColor="text1"/>
        </w:rPr>
        <w:t>strategic and religious significance</w:t>
      </w:r>
      <w:r w:rsidR="00297679" w:rsidRPr="00123580">
        <w:rPr>
          <w:rFonts w:ascii="Calibri" w:hAnsi="Calibri" w:cs="Calibri"/>
          <w:color w:val="000000" w:themeColor="text1"/>
        </w:rPr>
        <w:t xml:space="preserve">, as we’ll </w:t>
      </w:r>
      <w:r w:rsidR="00222272">
        <w:rPr>
          <w:rFonts w:ascii="Calibri" w:hAnsi="Calibri" w:cs="Calibri"/>
          <w:color w:val="000000" w:themeColor="text1"/>
        </w:rPr>
        <w:t>see</w:t>
      </w:r>
      <w:r w:rsidR="00297679" w:rsidRPr="00123580">
        <w:rPr>
          <w:rFonts w:ascii="Calibri" w:hAnsi="Calibri" w:cs="Calibri"/>
          <w:color w:val="000000" w:themeColor="text1"/>
        </w:rPr>
        <w:t>.</w:t>
      </w:r>
      <w:r w:rsidR="0086703E" w:rsidRPr="00123580">
        <w:rPr>
          <w:rFonts w:ascii="Calibri" w:hAnsi="Calibri" w:cs="Calibri"/>
          <w:color w:val="000000" w:themeColor="text1"/>
        </w:rPr>
        <w:t xml:space="preserve"> </w:t>
      </w:r>
      <w:r w:rsidRPr="00123580">
        <w:rPr>
          <w:rFonts w:ascii="Calibri" w:hAnsi="Calibri" w:cs="Calibri"/>
          <w:color w:val="000000" w:themeColor="text1"/>
        </w:rPr>
        <w:t xml:space="preserve">Through all of this, the Palestinian people have </w:t>
      </w:r>
      <w:r w:rsidR="002A6B84" w:rsidRPr="00123580">
        <w:rPr>
          <w:rFonts w:ascii="Calibri" w:hAnsi="Calibri" w:cs="Calibri"/>
          <w:color w:val="000000" w:themeColor="text1"/>
        </w:rPr>
        <w:t xml:space="preserve">had close ties to </w:t>
      </w:r>
      <w:r w:rsidR="00B92370" w:rsidRPr="00123580">
        <w:rPr>
          <w:rFonts w:ascii="Calibri" w:hAnsi="Calibri" w:cs="Calibri"/>
          <w:color w:val="000000" w:themeColor="text1"/>
        </w:rPr>
        <w:t>the</w:t>
      </w:r>
      <w:r w:rsidR="002A6B84" w:rsidRPr="00123580">
        <w:rPr>
          <w:rFonts w:ascii="Calibri" w:hAnsi="Calibri" w:cs="Calibri"/>
          <w:color w:val="000000" w:themeColor="text1"/>
        </w:rPr>
        <w:t xml:space="preserve"> land</w:t>
      </w:r>
      <w:r w:rsidR="008113B9" w:rsidRPr="00123580">
        <w:rPr>
          <w:rFonts w:ascii="Calibri" w:hAnsi="Calibri" w:cs="Calibri"/>
          <w:color w:val="000000" w:themeColor="text1"/>
        </w:rPr>
        <w:t xml:space="preserve"> </w:t>
      </w:r>
    </w:p>
    <w:p w14:paraId="601B76EE" w14:textId="7DF09272" w:rsidR="00EC34B8" w:rsidRPr="00123580" w:rsidRDefault="00EC34B8" w:rsidP="00062083">
      <w:pPr>
        <w:rPr>
          <w:rFonts w:ascii="Calibri" w:hAnsi="Calibri" w:cs="Calibri"/>
          <w:color w:val="000000" w:themeColor="text1"/>
        </w:rPr>
      </w:pPr>
    </w:p>
    <w:p w14:paraId="112F20D2" w14:textId="5E733218" w:rsidR="00087490" w:rsidRPr="00123580" w:rsidRDefault="00087490" w:rsidP="00087490">
      <w:pPr>
        <w:jc w:val="center"/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/>
        </w:rPr>
        <w:fldChar w:fldCharType="begin"/>
      </w:r>
      <w:r w:rsidRPr="00123580">
        <w:rPr>
          <w:rFonts w:ascii="Calibri" w:hAnsi="Calibri"/>
        </w:rPr>
        <w:instrText xml:space="preserve"> INCLUDEPICTURE "https://image.shutterstock.com/z/stock-photo-panoramic-view-of-al-aqsa-mosque-jerusalem-old-city-and-the-temple-mount-dome-of-the-rock-and-al-1086551003.jpg" \* MERGEFORMATINET </w:instrText>
      </w:r>
      <w:r w:rsidRPr="00123580">
        <w:rPr>
          <w:rFonts w:ascii="Calibri" w:hAnsi="Calibri"/>
        </w:rPr>
        <w:fldChar w:fldCharType="separate"/>
      </w:r>
      <w:r w:rsidRPr="00123580">
        <w:rPr>
          <w:rFonts w:ascii="Calibri" w:hAnsi="Calibri"/>
          <w:noProof/>
        </w:rPr>
        <w:drawing>
          <wp:inline distT="0" distB="0" distL="0" distR="0" wp14:anchorId="0455ACD2" wp14:editId="387B3096">
            <wp:extent cx="5885457" cy="2743200"/>
            <wp:effectExtent l="0" t="0" r="0" b="0"/>
            <wp:docPr id="8" name="Picture 8" descr="Panoramic View Alaqsa Mosque Jerusalem Old Stock Photo (Edit Now) 108655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oramic View Alaqsa Mosque Jerusalem Old Stock Photo (Edit Now) 108655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9" cy="277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3580">
        <w:rPr>
          <w:rFonts w:ascii="Calibri" w:hAnsi="Calibri"/>
        </w:rPr>
        <w:fldChar w:fldCharType="end"/>
      </w:r>
    </w:p>
    <w:p w14:paraId="2F77840D" w14:textId="1711B6D3" w:rsidR="00087490" w:rsidRPr="00123580" w:rsidRDefault="00087490" w:rsidP="00062083">
      <w:pPr>
        <w:rPr>
          <w:rFonts w:ascii="Calibri" w:hAnsi="Calibri" w:cs="Calibri"/>
          <w:color w:val="000000" w:themeColor="text1"/>
        </w:rPr>
      </w:pPr>
    </w:p>
    <w:p w14:paraId="4EC8A66B" w14:textId="4D62A9F4" w:rsidR="00087490" w:rsidRPr="00123580" w:rsidRDefault="00087490" w:rsidP="00062083">
      <w:pPr>
        <w:rPr>
          <w:rFonts w:ascii="Calibri" w:hAnsi="Calibri" w:cs="Calibri"/>
          <w:color w:val="000000" w:themeColor="text1"/>
        </w:rPr>
      </w:pPr>
    </w:p>
    <w:p w14:paraId="5D1EE6B5" w14:textId="05858B45" w:rsidR="00405463" w:rsidRPr="00123580" w:rsidRDefault="00405463" w:rsidP="00062083">
      <w:pPr>
        <w:rPr>
          <w:rFonts w:ascii="Calibri" w:hAnsi="Calibri" w:cs="Calibri"/>
          <w:color w:val="000000" w:themeColor="text1"/>
        </w:rPr>
      </w:pPr>
    </w:p>
    <w:p w14:paraId="5677A017" w14:textId="77777777" w:rsidR="00087490" w:rsidRPr="00123580" w:rsidRDefault="00087490" w:rsidP="00062083">
      <w:pPr>
        <w:rPr>
          <w:rFonts w:ascii="Calibri" w:hAnsi="Calibri" w:cs="Calibri"/>
          <w:color w:val="000000" w:themeColor="text1"/>
        </w:rPr>
      </w:pPr>
    </w:p>
    <w:p w14:paraId="151F953E" w14:textId="77777777" w:rsidR="00087490" w:rsidRPr="00123580" w:rsidRDefault="00087490" w:rsidP="00062083">
      <w:pPr>
        <w:rPr>
          <w:rFonts w:ascii="Calibri" w:hAnsi="Calibri" w:cs="Calibri"/>
          <w:color w:val="000000" w:themeColor="text1"/>
        </w:rPr>
      </w:pPr>
    </w:p>
    <w:p w14:paraId="1ED60DDE" w14:textId="6906E7F7" w:rsidR="00F256F3" w:rsidRPr="00123580" w:rsidRDefault="00F256F3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 w:themeColor="accent6"/>
        </w:rPr>
      </w:pPr>
      <w:r w:rsidRPr="00123580">
        <w:rPr>
          <w:rFonts w:ascii="Calibri" w:hAnsi="Calibri"/>
          <w:b/>
          <w:bCs/>
          <w:color w:val="70AD47" w:themeColor="accent6"/>
        </w:rPr>
        <w:t xml:space="preserve">The </w:t>
      </w:r>
      <w:r w:rsidR="00EC34B8" w:rsidRPr="00123580">
        <w:rPr>
          <w:rFonts w:ascii="Calibri" w:hAnsi="Calibri"/>
          <w:b/>
          <w:bCs/>
          <w:color w:val="70AD47" w:themeColor="accent6"/>
        </w:rPr>
        <w:t>city</w:t>
      </w:r>
      <w:r w:rsidRPr="00123580">
        <w:rPr>
          <w:rFonts w:ascii="Calibri" w:hAnsi="Calibri"/>
          <w:b/>
          <w:bCs/>
          <w:color w:val="70AD47" w:themeColor="accent6"/>
        </w:rPr>
        <w:t xml:space="preserve"> of Jerusalem</w:t>
      </w:r>
    </w:p>
    <w:p w14:paraId="48FDEE42" w14:textId="77777777" w:rsidR="00BE797E" w:rsidRPr="00123580" w:rsidRDefault="00BE797E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000000" w:themeColor="text1"/>
        </w:rPr>
      </w:pPr>
    </w:p>
    <w:p w14:paraId="2B26AD8C" w14:textId="3A0EEA01" w:rsidR="00E63B70" w:rsidRPr="00123580" w:rsidRDefault="00405463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 xml:space="preserve">Jerusalem is Palestine-Israel’s capital city, and it has </w:t>
      </w:r>
      <w:r w:rsidR="00831B82" w:rsidRPr="00123580">
        <w:rPr>
          <w:rFonts w:ascii="Calibri" w:hAnsi="Calibri" w:cs="Calibri"/>
          <w:color w:val="000000" w:themeColor="text1"/>
        </w:rPr>
        <w:t>huge</w:t>
      </w:r>
      <w:r w:rsidRPr="00123580">
        <w:rPr>
          <w:rFonts w:ascii="Calibri" w:hAnsi="Calibri" w:cs="Calibri"/>
          <w:color w:val="000000" w:themeColor="text1"/>
        </w:rPr>
        <w:t xml:space="preserve"> </w:t>
      </w:r>
      <w:r w:rsidRPr="00123580">
        <w:rPr>
          <w:rFonts w:ascii="Calibri" w:hAnsi="Calibri" w:cs="Calibri"/>
          <w:b/>
          <w:bCs/>
          <w:color w:val="000000" w:themeColor="text1"/>
        </w:rPr>
        <w:t>religious significance</w:t>
      </w:r>
      <w:r w:rsidRPr="00123580">
        <w:rPr>
          <w:rFonts w:ascii="Calibri" w:hAnsi="Calibri" w:cs="Calibri"/>
          <w:color w:val="000000" w:themeColor="text1"/>
        </w:rPr>
        <w:t xml:space="preserve">. </w:t>
      </w:r>
      <w:r w:rsidR="00BE46E5" w:rsidRPr="00123580">
        <w:rPr>
          <w:rFonts w:ascii="Calibri" w:hAnsi="Calibri" w:cs="Calibri"/>
          <w:color w:val="000000" w:themeColor="text1"/>
        </w:rPr>
        <w:t xml:space="preserve">Regarded by many as </w:t>
      </w:r>
      <w:r w:rsidR="0030741B" w:rsidRPr="00123580">
        <w:rPr>
          <w:rFonts w:ascii="Calibri" w:hAnsi="Calibri" w:cs="Calibri"/>
          <w:b/>
          <w:bCs/>
          <w:color w:val="000000" w:themeColor="text1"/>
        </w:rPr>
        <w:t>one of the</w:t>
      </w:r>
      <w:r w:rsidR="00BE46E5" w:rsidRPr="00123580">
        <w:rPr>
          <w:rFonts w:ascii="Calibri" w:hAnsi="Calibri" w:cs="Calibri"/>
          <w:b/>
          <w:bCs/>
          <w:color w:val="000000" w:themeColor="text1"/>
        </w:rPr>
        <w:t xml:space="preserve"> </w:t>
      </w:r>
      <w:r w:rsidR="00ED5489" w:rsidRPr="00123580">
        <w:rPr>
          <w:rFonts w:ascii="Calibri" w:hAnsi="Calibri" w:cs="Calibri"/>
          <w:b/>
          <w:bCs/>
          <w:color w:val="000000" w:themeColor="text1"/>
        </w:rPr>
        <w:t>h</w:t>
      </w:r>
      <w:r w:rsidR="0030741B" w:rsidRPr="00123580">
        <w:rPr>
          <w:rFonts w:ascii="Calibri" w:hAnsi="Calibri" w:cs="Calibri"/>
          <w:b/>
          <w:bCs/>
          <w:color w:val="000000" w:themeColor="text1"/>
        </w:rPr>
        <w:t>oliest</w:t>
      </w:r>
      <w:r w:rsidR="00BE46E5" w:rsidRPr="00123580">
        <w:rPr>
          <w:rFonts w:ascii="Calibri" w:hAnsi="Calibri" w:cs="Calibri"/>
          <w:b/>
          <w:bCs/>
          <w:color w:val="000000" w:themeColor="text1"/>
        </w:rPr>
        <w:t xml:space="preserve"> </w:t>
      </w:r>
      <w:r w:rsidR="0030741B" w:rsidRPr="00123580">
        <w:rPr>
          <w:rFonts w:ascii="Calibri" w:hAnsi="Calibri" w:cs="Calibri"/>
          <w:b/>
          <w:bCs/>
          <w:color w:val="000000" w:themeColor="text1"/>
        </w:rPr>
        <w:t>places in the world</w:t>
      </w:r>
      <w:r w:rsidR="0030741B" w:rsidRPr="00123580">
        <w:rPr>
          <w:rFonts w:ascii="Calibri" w:hAnsi="Calibri" w:cs="Calibri"/>
          <w:color w:val="000000" w:themeColor="text1"/>
        </w:rPr>
        <w:t xml:space="preserve">, Jerusalem is </w:t>
      </w:r>
      <w:r w:rsidR="005615A0" w:rsidRPr="00123580">
        <w:rPr>
          <w:rFonts w:ascii="Calibri" w:hAnsi="Calibri" w:cs="Calibri"/>
          <w:color w:val="000000" w:themeColor="text1"/>
        </w:rPr>
        <w:t>important</w:t>
      </w:r>
      <w:r w:rsidR="0030741B" w:rsidRPr="00123580">
        <w:rPr>
          <w:rFonts w:ascii="Calibri" w:hAnsi="Calibri" w:cs="Calibri"/>
          <w:color w:val="000000" w:themeColor="text1"/>
        </w:rPr>
        <w:t xml:space="preserve"> to Jews, </w:t>
      </w:r>
      <w:proofErr w:type="gramStart"/>
      <w:r w:rsidR="0030741B" w:rsidRPr="00123580">
        <w:rPr>
          <w:rFonts w:ascii="Calibri" w:hAnsi="Calibri" w:cs="Calibri"/>
          <w:color w:val="000000" w:themeColor="text1"/>
        </w:rPr>
        <w:t>Christians</w:t>
      </w:r>
      <w:proofErr w:type="gramEnd"/>
      <w:r w:rsidR="0030741B" w:rsidRPr="00123580">
        <w:rPr>
          <w:rFonts w:ascii="Calibri" w:hAnsi="Calibri" w:cs="Calibri"/>
          <w:color w:val="000000" w:themeColor="text1"/>
        </w:rPr>
        <w:t xml:space="preserve"> and Muslims for </w:t>
      </w:r>
      <w:r w:rsidR="00524A4C" w:rsidRPr="00123580">
        <w:rPr>
          <w:rFonts w:ascii="Calibri" w:hAnsi="Calibri" w:cs="Calibri"/>
          <w:color w:val="000000" w:themeColor="text1"/>
        </w:rPr>
        <w:t>different</w:t>
      </w:r>
      <w:r w:rsidR="0030741B" w:rsidRPr="00123580">
        <w:rPr>
          <w:rFonts w:ascii="Calibri" w:hAnsi="Calibri" w:cs="Calibri"/>
          <w:color w:val="000000" w:themeColor="text1"/>
        </w:rPr>
        <w:t xml:space="preserve"> reasons</w:t>
      </w:r>
    </w:p>
    <w:p w14:paraId="58E51FEF" w14:textId="77777777" w:rsidR="00BE797E" w:rsidRPr="00123580" w:rsidRDefault="00BE797E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25375F78" w14:textId="1F3C5473" w:rsidR="000D1675" w:rsidRPr="00123580" w:rsidRDefault="0030741B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 xml:space="preserve">For Jews, </w:t>
      </w:r>
      <w:r w:rsidR="00D67FEE" w:rsidRPr="00123580">
        <w:rPr>
          <w:rFonts w:ascii="Calibri" w:hAnsi="Calibri" w:cs="Calibri"/>
          <w:color w:val="000000" w:themeColor="text1"/>
        </w:rPr>
        <w:t xml:space="preserve">all of creation began in Jerusalem. </w:t>
      </w:r>
      <w:r w:rsidR="003050A4" w:rsidRPr="00123580">
        <w:rPr>
          <w:rFonts w:ascii="Calibri" w:hAnsi="Calibri" w:cs="Calibri"/>
          <w:color w:val="000000" w:themeColor="text1"/>
        </w:rPr>
        <w:t xml:space="preserve">The Western Wall in the Old City of Jerusalem is </w:t>
      </w:r>
      <w:r w:rsidR="003050A4" w:rsidRPr="00123580">
        <w:rPr>
          <w:rFonts w:ascii="Calibri" w:hAnsi="Calibri" w:cs="Calibri"/>
          <w:b/>
          <w:bCs/>
          <w:color w:val="000000" w:themeColor="text1"/>
        </w:rPr>
        <w:t>the</w:t>
      </w:r>
      <w:r w:rsidR="003050A4" w:rsidRPr="00123580">
        <w:rPr>
          <w:rFonts w:ascii="Calibri" w:hAnsi="Calibri" w:cs="Calibri"/>
          <w:color w:val="000000" w:themeColor="text1"/>
        </w:rPr>
        <w:t xml:space="preserve"> </w:t>
      </w:r>
      <w:r w:rsidR="003050A4" w:rsidRPr="00123580">
        <w:rPr>
          <w:rFonts w:ascii="Calibri" w:hAnsi="Calibri" w:cs="Calibri"/>
          <w:b/>
          <w:bCs/>
          <w:color w:val="000000" w:themeColor="text1"/>
        </w:rPr>
        <w:t>holiest place where Jews can pray</w:t>
      </w:r>
      <w:r w:rsidR="003050A4" w:rsidRPr="00123580">
        <w:rPr>
          <w:rFonts w:ascii="Calibri" w:hAnsi="Calibri" w:cs="Calibri"/>
          <w:color w:val="000000" w:themeColor="text1"/>
        </w:rPr>
        <w:t xml:space="preserve">. </w:t>
      </w:r>
      <w:r w:rsidR="00D67FEE" w:rsidRPr="00123580">
        <w:rPr>
          <w:rFonts w:ascii="Calibri" w:hAnsi="Calibri" w:cs="Calibri"/>
          <w:color w:val="000000" w:themeColor="text1"/>
        </w:rPr>
        <w:t xml:space="preserve">It </w:t>
      </w:r>
      <w:r w:rsidR="00BE797E" w:rsidRPr="00123580">
        <w:rPr>
          <w:rFonts w:ascii="Calibri" w:hAnsi="Calibri" w:cs="Calibri"/>
          <w:color w:val="000000" w:themeColor="text1"/>
        </w:rPr>
        <w:t>was</w:t>
      </w:r>
      <w:r w:rsidR="00D67FEE" w:rsidRPr="00123580">
        <w:rPr>
          <w:rFonts w:ascii="Calibri" w:hAnsi="Calibri" w:cs="Calibri"/>
          <w:color w:val="000000" w:themeColor="text1"/>
        </w:rPr>
        <w:t xml:space="preserve"> </w:t>
      </w:r>
      <w:r w:rsidR="0002331D" w:rsidRPr="00123580">
        <w:rPr>
          <w:rFonts w:ascii="Calibri" w:hAnsi="Calibri" w:cs="Calibri"/>
          <w:color w:val="000000" w:themeColor="text1"/>
        </w:rPr>
        <w:t>in Jerusalem</w:t>
      </w:r>
      <w:r w:rsidR="00D67FEE" w:rsidRPr="00123580">
        <w:rPr>
          <w:rFonts w:ascii="Calibri" w:hAnsi="Calibri" w:cs="Calibri"/>
          <w:color w:val="000000" w:themeColor="text1"/>
        </w:rPr>
        <w:t xml:space="preserve"> that King Solomon built the </w:t>
      </w:r>
      <w:r w:rsidR="00ED487C" w:rsidRPr="00123580">
        <w:rPr>
          <w:rFonts w:ascii="Calibri" w:hAnsi="Calibri" w:cs="Calibri"/>
          <w:color w:val="000000" w:themeColor="text1"/>
        </w:rPr>
        <w:t>F</w:t>
      </w:r>
      <w:r w:rsidR="00D67FEE" w:rsidRPr="00123580">
        <w:rPr>
          <w:rFonts w:ascii="Calibri" w:hAnsi="Calibri" w:cs="Calibri"/>
          <w:color w:val="000000" w:themeColor="text1"/>
        </w:rPr>
        <w:t xml:space="preserve">irst </w:t>
      </w:r>
      <w:r w:rsidR="00ED487C" w:rsidRPr="00123580">
        <w:rPr>
          <w:rFonts w:ascii="Calibri" w:hAnsi="Calibri" w:cs="Calibri"/>
          <w:color w:val="000000" w:themeColor="text1"/>
        </w:rPr>
        <w:t>T</w:t>
      </w:r>
      <w:r w:rsidR="00D67FEE" w:rsidRPr="00123580">
        <w:rPr>
          <w:rFonts w:ascii="Calibri" w:hAnsi="Calibri" w:cs="Calibri"/>
          <w:color w:val="000000" w:themeColor="text1"/>
        </w:rPr>
        <w:t xml:space="preserve">emple </w:t>
      </w:r>
      <w:r w:rsidR="00494B82" w:rsidRPr="00123580">
        <w:rPr>
          <w:rFonts w:ascii="Calibri" w:hAnsi="Calibri" w:cs="Calibri"/>
          <w:color w:val="000000" w:themeColor="text1"/>
        </w:rPr>
        <w:t>to house the Ark of the Covenant, a sacred chest that contained the Ten Commandments</w:t>
      </w:r>
      <w:r w:rsidR="00ED487C" w:rsidRPr="00123580">
        <w:rPr>
          <w:rFonts w:ascii="Calibri" w:hAnsi="Calibri" w:cs="Calibri"/>
          <w:color w:val="000000" w:themeColor="text1"/>
        </w:rPr>
        <w:t xml:space="preserve">. It was also </w:t>
      </w:r>
      <w:r w:rsidR="00583A9E" w:rsidRPr="00123580">
        <w:rPr>
          <w:rFonts w:ascii="Calibri" w:hAnsi="Calibri" w:cs="Calibri"/>
          <w:color w:val="000000" w:themeColor="text1"/>
        </w:rPr>
        <w:t>where</w:t>
      </w:r>
      <w:r w:rsidR="00494B82" w:rsidRPr="00123580">
        <w:rPr>
          <w:rFonts w:ascii="Calibri" w:hAnsi="Calibri" w:cs="Calibri"/>
          <w:color w:val="000000" w:themeColor="text1"/>
        </w:rPr>
        <w:t xml:space="preserve"> </w:t>
      </w:r>
      <w:r w:rsidR="00D67FEE" w:rsidRPr="00123580">
        <w:rPr>
          <w:rFonts w:ascii="Calibri" w:hAnsi="Calibri" w:cs="Calibri"/>
          <w:color w:val="000000" w:themeColor="text1"/>
        </w:rPr>
        <w:t>Abraham showed that he was prepared to sacrifice his son</w:t>
      </w:r>
    </w:p>
    <w:p w14:paraId="14DEB6D2" w14:textId="2C6E797C" w:rsidR="00F256F3" w:rsidRPr="00123580" w:rsidRDefault="00BE797E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 xml:space="preserve"> </w:t>
      </w:r>
      <w:r w:rsidR="00E63B70" w:rsidRPr="00123580">
        <w:rPr>
          <w:rFonts w:ascii="Calibri" w:hAnsi="Calibri" w:cs="Calibri"/>
          <w:color w:val="000000" w:themeColor="text1"/>
        </w:rPr>
        <w:t xml:space="preserve"> </w:t>
      </w:r>
    </w:p>
    <w:p w14:paraId="7E177CA9" w14:textId="42F7BDCB" w:rsidR="00E63B70" w:rsidRPr="00123580" w:rsidRDefault="00E63B70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 xml:space="preserve">For Christians, Jerusalem is </w:t>
      </w:r>
      <w:r w:rsidR="000D1675" w:rsidRPr="00123580">
        <w:rPr>
          <w:rFonts w:ascii="Calibri" w:hAnsi="Calibri" w:cs="Calibri"/>
          <w:color w:val="000000" w:themeColor="text1"/>
        </w:rPr>
        <w:t>where</w:t>
      </w:r>
      <w:r w:rsidRPr="00123580">
        <w:rPr>
          <w:rFonts w:ascii="Calibri" w:hAnsi="Calibri" w:cs="Calibri"/>
          <w:color w:val="000000" w:themeColor="text1"/>
        </w:rPr>
        <w:t xml:space="preserve"> </w:t>
      </w:r>
      <w:r w:rsidRPr="00123580">
        <w:rPr>
          <w:rFonts w:ascii="Calibri" w:hAnsi="Calibri" w:cs="Calibri"/>
          <w:b/>
          <w:bCs/>
          <w:color w:val="000000" w:themeColor="text1"/>
        </w:rPr>
        <w:t xml:space="preserve">Jesus preached, </w:t>
      </w:r>
      <w:r w:rsidR="00ED487C" w:rsidRPr="00123580">
        <w:rPr>
          <w:rFonts w:ascii="Calibri" w:hAnsi="Calibri" w:cs="Calibri"/>
          <w:b/>
          <w:bCs/>
          <w:color w:val="000000" w:themeColor="text1"/>
        </w:rPr>
        <w:t xml:space="preserve">celebrated his Last Supper, </w:t>
      </w:r>
      <w:r w:rsidRPr="00123580">
        <w:rPr>
          <w:rFonts w:ascii="Calibri" w:hAnsi="Calibri" w:cs="Calibri"/>
          <w:b/>
          <w:bCs/>
          <w:color w:val="000000" w:themeColor="text1"/>
        </w:rPr>
        <w:t xml:space="preserve">died </w:t>
      </w:r>
      <w:r w:rsidR="00CD11F5" w:rsidRPr="00123580">
        <w:rPr>
          <w:rFonts w:ascii="Calibri" w:hAnsi="Calibri" w:cs="Calibri"/>
          <w:b/>
          <w:bCs/>
          <w:color w:val="000000" w:themeColor="text1"/>
        </w:rPr>
        <w:t xml:space="preserve">by </w:t>
      </w:r>
      <w:r w:rsidR="00F8297E" w:rsidRPr="00123580">
        <w:rPr>
          <w:rFonts w:ascii="Calibri" w:hAnsi="Calibri" w:cs="Calibri"/>
          <w:b/>
          <w:bCs/>
          <w:color w:val="000000" w:themeColor="text1"/>
        </w:rPr>
        <w:t xml:space="preserve">crucifixion, </w:t>
      </w:r>
      <w:r w:rsidRPr="00123580">
        <w:rPr>
          <w:rFonts w:ascii="Calibri" w:hAnsi="Calibri" w:cs="Calibri"/>
          <w:b/>
          <w:bCs/>
          <w:color w:val="000000" w:themeColor="text1"/>
        </w:rPr>
        <w:t>and was resurrected</w:t>
      </w:r>
      <w:r w:rsidR="007D0626" w:rsidRPr="00123580">
        <w:rPr>
          <w:rFonts w:ascii="Calibri" w:hAnsi="Calibri" w:cs="Calibri"/>
          <w:b/>
          <w:bCs/>
          <w:color w:val="000000" w:themeColor="text1"/>
        </w:rPr>
        <w:t xml:space="preserve"> by God.</w:t>
      </w:r>
      <w:r w:rsidR="007D0626" w:rsidRPr="00123580">
        <w:rPr>
          <w:rFonts w:ascii="Calibri" w:hAnsi="Calibri" w:cs="Calibri"/>
          <w:color w:val="000000" w:themeColor="text1"/>
        </w:rPr>
        <w:t xml:space="preserve"> </w:t>
      </w:r>
      <w:r w:rsidR="000D1675" w:rsidRPr="00123580">
        <w:rPr>
          <w:rFonts w:ascii="Calibri" w:hAnsi="Calibri" w:cs="Calibri"/>
          <w:color w:val="000000" w:themeColor="text1"/>
        </w:rPr>
        <w:t>The holiest site</w:t>
      </w:r>
      <w:r w:rsidR="00670CF3" w:rsidRPr="00123580">
        <w:rPr>
          <w:rFonts w:ascii="Calibri" w:hAnsi="Calibri" w:cs="Calibri"/>
          <w:color w:val="000000" w:themeColor="text1"/>
        </w:rPr>
        <w:t xml:space="preserve"> on earth</w:t>
      </w:r>
      <w:r w:rsidR="000D1675" w:rsidRPr="00123580">
        <w:rPr>
          <w:rFonts w:ascii="Calibri" w:hAnsi="Calibri" w:cs="Calibri"/>
          <w:color w:val="000000" w:themeColor="text1"/>
        </w:rPr>
        <w:t xml:space="preserve"> for</w:t>
      </w:r>
      <w:r w:rsidR="00597EA5" w:rsidRPr="00123580">
        <w:rPr>
          <w:rFonts w:ascii="Calibri" w:hAnsi="Calibri" w:cs="Calibri"/>
          <w:color w:val="000000" w:themeColor="text1"/>
        </w:rPr>
        <w:t xml:space="preserve"> many</w:t>
      </w:r>
      <w:r w:rsidR="000D1675" w:rsidRPr="00123580">
        <w:rPr>
          <w:rFonts w:ascii="Calibri" w:hAnsi="Calibri" w:cs="Calibri"/>
          <w:color w:val="000000" w:themeColor="text1"/>
        </w:rPr>
        <w:t xml:space="preserve"> Christians is the Tomb of Christ</w:t>
      </w:r>
      <w:r w:rsidR="00B5281A" w:rsidRPr="00123580">
        <w:rPr>
          <w:rFonts w:ascii="Calibri" w:hAnsi="Calibri" w:cs="Calibri"/>
          <w:color w:val="000000" w:themeColor="text1"/>
        </w:rPr>
        <w:t xml:space="preserve"> </w:t>
      </w:r>
      <w:r w:rsidR="000D1675" w:rsidRPr="00123580">
        <w:rPr>
          <w:rFonts w:ascii="Calibri" w:hAnsi="Calibri" w:cs="Calibri"/>
          <w:color w:val="000000" w:themeColor="text1"/>
        </w:rPr>
        <w:t xml:space="preserve">in the Church of the Holy Sepulchre in </w:t>
      </w:r>
      <w:r w:rsidR="004C7115" w:rsidRPr="00123580">
        <w:rPr>
          <w:rFonts w:ascii="Calibri" w:hAnsi="Calibri" w:cs="Calibri"/>
          <w:color w:val="000000" w:themeColor="text1"/>
        </w:rPr>
        <w:t xml:space="preserve">the Old City of </w:t>
      </w:r>
      <w:r w:rsidR="000D1675" w:rsidRPr="00123580">
        <w:rPr>
          <w:rFonts w:ascii="Calibri" w:hAnsi="Calibri" w:cs="Calibri"/>
          <w:color w:val="000000" w:themeColor="text1"/>
        </w:rPr>
        <w:t>Jerusalem</w:t>
      </w:r>
    </w:p>
    <w:p w14:paraId="70486417" w14:textId="77777777" w:rsidR="000D1675" w:rsidRPr="00123580" w:rsidRDefault="000D1675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</w:p>
    <w:p w14:paraId="3F186078" w14:textId="692F5DDE" w:rsidR="00F256F3" w:rsidRPr="00123580" w:rsidRDefault="00253601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123580">
        <w:rPr>
          <w:rFonts w:ascii="Calibri" w:hAnsi="Calibri" w:cs="Calibri"/>
          <w:color w:val="000000" w:themeColor="text1"/>
        </w:rPr>
        <w:t xml:space="preserve">For Muslims, </w:t>
      </w:r>
      <w:r w:rsidR="00FD02AC" w:rsidRPr="00123580">
        <w:rPr>
          <w:rFonts w:ascii="Calibri" w:hAnsi="Calibri" w:cs="Calibri"/>
          <w:color w:val="000000" w:themeColor="text1"/>
        </w:rPr>
        <w:t>Jerusalem</w:t>
      </w:r>
      <w:r w:rsidR="00C3618B" w:rsidRPr="00123580">
        <w:rPr>
          <w:rFonts w:ascii="Calibri" w:hAnsi="Calibri" w:cs="Calibri"/>
          <w:color w:val="000000" w:themeColor="text1"/>
        </w:rPr>
        <w:t xml:space="preserve"> is </w:t>
      </w:r>
      <w:r w:rsidR="00876217" w:rsidRPr="00123580">
        <w:rPr>
          <w:rFonts w:ascii="Calibri" w:hAnsi="Calibri" w:cs="Calibri"/>
          <w:color w:val="000000" w:themeColor="text1"/>
        </w:rPr>
        <w:t>where the p</w:t>
      </w:r>
      <w:r w:rsidR="00C3618B" w:rsidRPr="00123580">
        <w:rPr>
          <w:rFonts w:ascii="Calibri" w:hAnsi="Calibri" w:cs="Calibri"/>
          <w:color w:val="000000" w:themeColor="text1"/>
        </w:rPr>
        <w:t>rophet M</w:t>
      </w:r>
      <w:r w:rsidR="00876217" w:rsidRPr="00123580">
        <w:rPr>
          <w:rFonts w:ascii="Calibri" w:hAnsi="Calibri" w:cs="Calibri"/>
          <w:color w:val="000000" w:themeColor="text1"/>
        </w:rPr>
        <w:t>u</w:t>
      </w:r>
      <w:r w:rsidR="00C3618B" w:rsidRPr="00123580">
        <w:rPr>
          <w:rFonts w:ascii="Calibri" w:hAnsi="Calibri" w:cs="Calibri"/>
          <w:color w:val="000000" w:themeColor="text1"/>
        </w:rPr>
        <w:t>hamm</w:t>
      </w:r>
      <w:r w:rsidR="00876217" w:rsidRPr="00123580">
        <w:rPr>
          <w:rFonts w:ascii="Calibri" w:hAnsi="Calibri" w:cs="Calibri"/>
          <w:color w:val="000000" w:themeColor="text1"/>
        </w:rPr>
        <w:t>a</w:t>
      </w:r>
      <w:r w:rsidR="00C3618B" w:rsidRPr="00123580">
        <w:rPr>
          <w:rFonts w:ascii="Calibri" w:hAnsi="Calibri" w:cs="Calibri"/>
          <w:color w:val="000000" w:themeColor="text1"/>
        </w:rPr>
        <w:t xml:space="preserve">d </w:t>
      </w:r>
      <w:r w:rsidR="00876217" w:rsidRPr="00123580">
        <w:rPr>
          <w:rFonts w:ascii="Calibri" w:hAnsi="Calibri" w:cs="Calibri"/>
          <w:b/>
          <w:bCs/>
          <w:color w:val="000000" w:themeColor="text1"/>
        </w:rPr>
        <w:t>ascended to heaven</w:t>
      </w:r>
      <w:r w:rsidR="00876217" w:rsidRPr="00123580">
        <w:rPr>
          <w:rFonts w:ascii="Calibri" w:hAnsi="Calibri" w:cs="Calibri"/>
          <w:color w:val="000000" w:themeColor="text1"/>
        </w:rPr>
        <w:t xml:space="preserve">. </w:t>
      </w:r>
      <w:r w:rsidR="00C3618B" w:rsidRPr="00123580">
        <w:rPr>
          <w:rFonts w:ascii="Calibri" w:hAnsi="Calibri" w:cs="Calibri"/>
          <w:color w:val="000000" w:themeColor="text1"/>
        </w:rPr>
        <w:t>The Al-Aqsa Mosque</w:t>
      </w:r>
      <w:r w:rsidR="007C77CD" w:rsidRPr="00123580">
        <w:rPr>
          <w:rFonts w:ascii="Calibri" w:hAnsi="Calibri" w:cs="Calibri"/>
          <w:color w:val="000000" w:themeColor="text1"/>
        </w:rPr>
        <w:t>, built on top of the Dome of the Rock</w:t>
      </w:r>
      <w:r w:rsidR="00A53528" w:rsidRPr="00123580">
        <w:rPr>
          <w:rFonts w:ascii="Calibri" w:hAnsi="Calibri" w:cs="Calibri"/>
          <w:color w:val="000000" w:themeColor="text1"/>
        </w:rPr>
        <w:t xml:space="preserve"> in Jerusalem</w:t>
      </w:r>
      <w:r w:rsidR="007C77CD" w:rsidRPr="00123580">
        <w:rPr>
          <w:rFonts w:ascii="Calibri" w:hAnsi="Calibri" w:cs="Calibri"/>
          <w:color w:val="000000" w:themeColor="text1"/>
        </w:rPr>
        <w:t>,</w:t>
      </w:r>
      <w:r w:rsidR="00C3618B" w:rsidRPr="00123580">
        <w:rPr>
          <w:rFonts w:ascii="Calibri" w:hAnsi="Calibri" w:cs="Calibri"/>
          <w:color w:val="000000" w:themeColor="text1"/>
        </w:rPr>
        <w:t xml:space="preserve"> </w:t>
      </w:r>
      <w:r w:rsidR="007C77CD" w:rsidRPr="00123580">
        <w:rPr>
          <w:rFonts w:ascii="Calibri" w:hAnsi="Calibri" w:cs="Calibri"/>
          <w:color w:val="000000" w:themeColor="text1"/>
        </w:rPr>
        <w:t>is the third holiest site in Islam</w:t>
      </w:r>
      <w:r w:rsidR="00C3618B" w:rsidRPr="00123580">
        <w:rPr>
          <w:rFonts w:ascii="Calibri" w:hAnsi="Calibri" w:cs="Calibri"/>
          <w:color w:val="000000" w:themeColor="text1"/>
        </w:rPr>
        <w:t xml:space="preserve"> </w:t>
      </w:r>
      <w:r w:rsidR="007C77CD" w:rsidRPr="00123580">
        <w:rPr>
          <w:rFonts w:ascii="Calibri" w:hAnsi="Calibri" w:cs="Calibri"/>
          <w:color w:val="000000" w:themeColor="text1"/>
        </w:rPr>
        <w:t xml:space="preserve">after </w:t>
      </w:r>
      <w:r w:rsidR="00F256F3" w:rsidRPr="00123580">
        <w:rPr>
          <w:rFonts w:ascii="Calibri" w:hAnsi="Calibri"/>
          <w:color w:val="000000" w:themeColor="text1"/>
        </w:rPr>
        <w:t>Mecca and Medina</w:t>
      </w:r>
    </w:p>
    <w:p w14:paraId="59310FF3" w14:textId="4A3DB23F" w:rsidR="00CE6A33" w:rsidRPr="00123580" w:rsidRDefault="00CE6A33" w:rsidP="00CE6A33">
      <w:pPr>
        <w:rPr>
          <w:rFonts w:ascii="Calibri" w:hAnsi="Calibri"/>
          <w:color w:val="000000" w:themeColor="text1"/>
        </w:rPr>
      </w:pPr>
    </w:p>
    <w:p w14:paraId="3BEBF3FA" w14:textId="77777777" w:rsidR="00CE6A33" w:rsidRPr="00123580" w:rsidRDefault="00CE6A33" w:rsidP="00CE6A33">
      <w:pPr>
        <w:rPr>
          <w:rFonts w:ascii="Calibri" w:hAnsi="Calibri"/>
          <w:color w:val="000000" w:themeColor="text1"/>
        </w:rPr>
      </w:pPr>
    </w:p>
    <w:p w14:paraId="6A01C729" w14:textId="68375229" w:rsidR="00087490" w:rsidRPr="00123580" w:rsidRDefault="00CE6A33" w:rsidP="00F256F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/>
        </w:rPr>
      </w:pPr>
      <w:r w:rsidRPr="00123580">
        <w:rPr>
          <w:rFonts w:ascii="Calibri" w:hAnsi="Calibri"/>
          <w:b/>
          <w:bCs/>
          <w:color w:val="70AD47"/>
        </w:rPr>
        <w:t>Activity</w:t>
      </w:r>
    </w:p>
    <w:p w14:paraId="077D338D" w14:textId="77777777" w:rsidR="00CE6A33" w:rsidRPr="00123580" w:rsidRDefault="00CE6A33" w:rsidP="00F256F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</w:p>
    <w:p w14:paraId="6A7AE4A6" w14:textId="23D9EC41" w:rsidR="00293330" w:rsidRPr="00123580" w:rsidRDefault="00293330" w:rsidP="0029333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123580">
        <w:rPr>
          <w:rFonts w:ascii="Calibri" w:hAnsi="Calibri"/>
          <w:color w:val="000000" w:themeColor="text1"/>
        </w:rPr>
        <w:t>Write three sentences explaining the significance of Jerusalem to:</w:t>
      </w:r>
    </w:p>
    <w:p w14:paraId="4208DE17" w14:textId="693CF185" w:rsidR="00287BD8" w:rsidRPr="00123580" w:rsidRDefault="00287BD8" w:rsidP="0029333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123580">
        <w:rPr>
          <w:rFonts w:ascii="Calibri" w:hAnsi="Calibri"/>
          <w:color w:val="000000" w:themeColor="text1"/>
        </w:rPr>
        <w:t xml:space="preserve">Muslims </w:t>
      </w:r>
    </w:p>
    <w:p w14:paraId="365ECBF2" w14:textId="77777777" w:rsidR="00293330" w:rsidRPr="00123580" w:rsidRDefault="00293330" w:rsidP="00293330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123580">
        <w:rPr>
          <w:rFonts w:ascii="Calibri" w:hAnsi="Calibri"/>
          <w:color w:val="000000" w:themeColor="text1"/>
        </w:rPr>
        <w:t>Christians</w:t>
      </w:r>
    </w:p>
    <w:p w14:paraId="35456043" w14:textId="529BEDB1" w:rsidR="00F256F3" w:rsidRPr="00123580" w:rsidRDefault="00287BD8" w:rsidP="00CE6A3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123580">
        <w:rPr>
          <w:rFonts w:ascii="Calibri" w:hAnsi="Calibri"/>
          <w:color w:val="000000" w:themeColor="text1"/>
        </w:rPr>
        <w:t>Jews</w:t>
      </w:r>
    </w:p>
    <w:p w14:paraId="5AEC2748" w14:textId="77A5B98D" w:rsidR="005E4111" w:rsidRPr="00123580" w:rsidRDefault="00CE6A33" w:rsidP="00087490">
      <w:pPr>
        <w:jc w:val="center"/>
        <w:rPr>
          <w:rFonts w:ascii="Calibri" w:hAnsi="Calibri" w:cs="Calibri"/>
          <w:color w:val="000000" w:themeColor="text1"/>
        </w:rPr>
      </w:pPr>
      <w:r w:rsidRPr="00123580">
        <w:rPr>
          <w:rFonts w:ascii="Calibri" w:hAnsi="Calibri" w:cs="Calibri"/>
          <w:noProof/>
          <w:color w:val="000000" w:themeColor="text1"/>
        </w:rPr>
        <w:lastRenderedPageBreak/>
        <w:drawing>
          <wp:inline distT="0" distB="0" distL="0" distR="0" wp14:anchorId="436C2B7C" wp14:editId="61F7B9F4">
            <wp:extent cx="4455886" cy="6089710"/>
            <wp:effectExtent l="0" t="0" r="190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544" cy="613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565A" w14:textId="77777777" w:rsidR="00CE6A33" w:rsidRPr="00123580" w:rsidRDefault="00CE6A33" w:rsidP="00087490">
      <w:pPr>
        <w:jc w:val="center"/>
        <w:rPr>
          <w:rFonts w:ascii="Calibri" w:hAnsi="Calibri" w:cs="Calibri"/>
          <w:color w:val="000000" w:themeColor="text1"/>
        </w:rPr>
      </w:pPr>
    </w:p>
    <w:p w14:paraId="6F76C33A" w14:textId="77777777" w:rsidR="00CE6A33" w:rsidRPr="00123580" w:rsidRDefault="00CE6A33" w:rsidP="00087490">
      <w:pPr>
        <w:jc w:val="center"/>
        <w:rPr>
          <w:rFonts w:ascii="Calibri" w:hAnsi="Calibri" w:cs="Calibri"/>
          <w:color w:val="000000" w:themeColor="text1"/>
        </w:rPr>
      </w:pPr>
    </w:p>
    <w:p w14:paraId="174CA395" w14:textId="2704CED9" w:rsidR="00CE6A33" w:rsidRDefault="00CE6A33" w:rsidP="0098562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 w:line="216" w:lineRule="auto"/>
        <w:rPr>
          <w:rFonts w:ascii="Calibri" w:hAnsi="Calibri" w:cs="Calibri"/>
          <w:b/>
          <w:bCs/>
          <w:color w:val="70AD47" w:themeColor="accent6"/>
          <w:kern w:val="24"/>
        </w:rPr>
      </w:pPr>
      <w:r w:rsidRPr="00123580">
        <w:rPr>
          <w:rFonts w:ascii="Calibri" w:hAnsi="Calibri" w:cs="Calibri"/>
          <w:b/>
          <w:bCs/>
          <w:color w:val="70AD47" w:themeColor="accent6"/>
          <w:kern w:val="24"/>
        </w:rPr>
        <w:t>Question</w:t>
      </w:r>
    </w:p>
    <w:p w14:paraId="7E802861" w14:textId="77777777" w:rsidR="0073436A" w:rsidRPr="00123580" w:rsidRDefault="0073436A" w:rsidP="0098562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 w:line="216" w:lineRule="auto"/>
        <w:rPr>
          <w:rFonts w:ascii="Calibri" w:hAnsi="Calibri" w:cs="Calibri"/>
          <w:b/>
          <w:bCs/>
          <w:color w:val="70AD47" w:themeColor="accent6"/>
          <w:kern w:val="24"/>
        </w:rPr>
      </w:pPr>
    </w:p>
    <w:p w14:paraId="339770E6" w14:textId="548FEDD3" w:rsidR="0098562D" w:rsidRPr="00123580" w:rsidRDefault="00CE6A33" w:rsidP="0098562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 w:line="216" w:lineRule="auto"/>
        <w:rPr>
          <w:rFonts w:ascii="Calibri" w:hAnsi="Calibri" w:cs="Calibri"/>
          <w:color w:val="000000" w:themeColor="text1"/>
          <w:kern w:val="24"/>
        </w:rPr>
      </w:pPr>
      <w:r w:rsidRPr="00123580">
        <w:rPr>
          <w:rFonts w:ascii="Calibri" w:hAnsi="Calibri" w:cs="Calibri"/>
          <w:color w:val="000000" w:themeColor="text1"/>
          <w:kern w:val="24"/>
        </w:rPr>
        <w:t>What</w:t>
      </w:r>
      <w:r w:rsidR="0098562D" w:rsidRPr="00123580">
        <w:rPr>
          <w:rFonts w:ascii="Calibri" w:hAnsi="Calibri" w:cs="Calibri"/>
          <w:color w:val="000000" w:themeColor="text1"/>
          <w:kern w:val="24"/>
        </w:rPr>
        <w:t xml:space="preserve"> do you imagine an ‘empty land’ </w:t>
      </w:r>
      <w:r w:rsidR="001F205E" w:rsidRPr="00123580">
        <w:rPr>
          <w:rFonts w:ascii="Calibri" w:hAnsi="Calibri" w:cs="Calibri"/>
          <w:color w:val="000000" w:themeColor="text1"/>
          <w:kern w:val="24"/>
        </w:rPr>
        <w:t>to look</w:t>
      </w:r>
      <w:r w:rsidR="0098562D" w:rsidRPr="00123580">
        <w:rPr>
          <w:rFonts w:ascii="Calibri" w:hAnsi="Calibri" w:cs="Calibri"/>
          <w:color w:val="000000" w:themeColor="text1"/>
          <w:kern w:val="24"/>
        </w:rPr>
        <w:t xml:space="preserve"> like? </w:t>
      </w:r>
    </w:p>
    <w:p w14:paraId="11E0C007" w14:textId="77777777" w:rsidR="0098562D" w:rsidRPr="00123580" w:rsidRDefault="0098562D" w:rsidP="00087490">
      <w:pPr>
        <w:jc w:val="center"/>
        <w:rPr>
          <w:rFonts w:ascii="Calibri" w:hAnsi="Calibri" w:cs="Calibri"/>
          <w:color w:val="000000" w:themeColor="text1"/>
        </w:rPr>
      </w:pPr>
    </w:p>
    <w:p w14:paraId="386ABF36" w14:textId="0278B96D" w:rsidR="00065EF9" w:rsidRDefault="00065EF9" w:rsidP="005477F6">
      <w:pPr>
        <w:jc w:val="center"/>
        <w:rPr>
          <w:rFonts w:ascii="Calibri" w:hAnsi="Calibri"/>
        </w:rPr>
      </w:pPr>
    </w:p>
    <w:p w14:paraId="6C6E3441" w14:textId="75E1B7B4" w:rsidR="00007186" w:rsidRDefault="00007186" w:rsidP="005477F6">
      <w:pPr>
        <w:jc w:val="center"/>
        <w:rPr>
          <w:rFonts w:ascii="Calibri" w:hAnsi="Calibri"/>
        </w:rPr>
      </w:pPr>
    </w:p>
    <w:p w14:paraId="6F51684D" w14:textId="211B522D" w:rsidR="00007186" w:rsidRDefault="00007186" w:rsidP="005477F6">
      <w:pPr>
        <w:jc w:val="center"/>
        <w:rPr>
          <w:rFonts w:ascii="Calibri" w:hAnsi="Calibri"/>
        </w:rPr>
      </w:pPr>
    </w:p>
    <w:p w14:paraId="302C5A19" w14:textId="30892B14" w:rsidR="00007186" w:rsidRDefault="00007186" w:rsidP="005477F6">
      <w:pPr>
        <w:jc w:val="center"/>
        <w:rPr>
          <w:rFonts w:ascii="Calibri" w:hAnsi="Calibri"/>
        </w:rPr>
      </w:pPr>
    </w:p>
    <w:p w14:paraId="1946685F" w14:textId="77777777" w:rsidR="00007186" w:rsidRPr="00123580" w:rsidRDefault="00007186" w:rsidP="005477F6">
      <w:pPr>
        <w:jc w:val="center"/>
        <w:rPr>
          <w:rFonts w:ascii="Calibri" w:hAnsi="Calibri"/>
        </w:rPr>
      </w:pPr>
    </w:p>
    <w:p w14:paraId="2AC5AD7F" w14:textId="7C9D99B4" w:rsidR="00065EF9" w:rsidRPr="00123580" w:rsidRDefault="00065EF9" w:rsidP="005E4111">
      <w:pPr>
        <w:rPr>
          <w:rFonts w:ascii="Calibri" w:hAnsi="Calibri"/>
          <w:color w:val="4472C4" w:themeColor="accent1"/>
        </w:rPr>
      </w:pPr>
    </w:p>
    <w:p w14:paraId="451E93EA" w14:textId="77777777" w:rsidR="00065EF9" w:rsidRPr="00123580" w:rsidRDefault="00065EF9" w:rsidP="005E4111">
      <w:pPr>
        <w:rPr>
          <w:rFonts w:ascii="Calibri" w:hAnsi="Calibri"/>
          <w:color w:val="4472C4" w:themeColor="accent1"/>
        </w:rPr>
      </w:pPr>
    </w:p>
    <w:p w14:paraId="29AD652F" w14:textId="2F63164F" w:rsidR="00B57CEB" w:rsidRPr="00B85275" w:rsidRDefault="005870FD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 w:themeColor="accent6"/>
        </w:rPr>
      </w:pPr>
      <w:r>
        <w:rPr>
          <w:rFonts w:ascii="Calibri" w:hAnsi="Calibri"/>
          <w:b/>
          <w:bCs/>
          <w:color w:val="70AD47" w:themeColor="accent6"/>
        </w:rPr>
        <w:lastRenderedPageBreak/>
        <w:t>Nineteenth century</w:t>
      </w:r>
      <w:r w:rsidR="00B85275">
        <w:rPr>
          <w:rFonts w:ascii="Calibri" w:hAnsi="Calibri"/>
          <w:b/>
          <w:bCs/>
          <w:color w:val="70AD47" w:themeColor="accent6"/>
        </w:rPr>
        <w:t xml:space="preserve"> </w:t>
      </w:r>
      <w:r w:rsidR="00FA708E" w:rsidRPr="00B85275">
        <w:rPr>
          <w:rFonts w:ascii="Calibri" w:hAnsi="Calibri"/>
          <w:b/>
          <w:bCs/>
          <w:color w:val="70AD47" w:themeColor="accent6"/>
        </w:rPr>
        <w:t>Palestine</w:t>
      </w:r>
    </w:p>
    <w:p w14:paraId="1E9977A4" w14:textId="77777777" w:rsidR="00FA708E" w:rsidRPr="00B85275" w:rsidRDefault="00FA708E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000000" w:themeColor="text1"/>
        </w:rPr>
      </w:pPr>
    </w:p>
    <w:p w14:paraId="1FC2541A" w14:textId="5D95816B" w:rsidR="00B96F8A" w:rsidRPr="00B85275" w:rsidRDefault="002A7684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B85275">
        <w:rPr>
          <w:rFonts w:ascii="Calibri" w:hAnsi="Calibri"/>
          <w:color w:val="000000" w:themeColor="text1"/>
        </w:rPr>
        <w:t>For nearly 400 years from</w:t>
      </w:r>
      <w:r w:rsidR="00B57CEB" w:rsidRPr="00B85275">
        <w:rPr>
          <w:rFonts w:ascii="Calibri" w:hAnsi="Calibri"/>
          <w:color w:val="000000" w:themeColor="text1"/>
        </w:rPr>
        <w:t xml:space="preserve"> </w:t>
      </w:r>
      <w:r w:rsidR="009E4B88" w:rsidRPr="00B85275">
        <w:rPr>
          <w:rFonts w:ascii="Calibri" w:hAnsi="Calibri"/>
          <w:color w:val="000000" w:themeColor="text1"/>
        </w:rPr>
        <w:t>1517</w:t>
      </w:r>
      <w:r w:rsidR="00B57CEB" w:rsidRPr="00B85275">
        <w:rPr>
          <w:rFonts w:ascii="Calibri" w:hAnsi="Calibri"/>
          <w:color w:val="000000" w:themeColor="text1"/>
        </w:rPr>
        <w:t xml:space="preserve"> </w:t>
      </w:r>
      <w:r w:rsidRPr="00B85275">
        <w:rPr>
          <w:rFonts w:ascii="Calibri" w:hAnsi="Calibri"/>
          <w:color w:val="000000" w:themeColor="text1"/>
        </w:rPr>
        <w:t>until</w:t>
      </w:r>
      <w:r w:rsidR="00B57CEB" w:rsidRPr="00B85275">
        <w:rPr>
          <w:rFonts w:ascii="Calibri" w:hAnsi="Calibri"/>
          <w:color w:val="000000" w:themeColor="text1"/>
        </w:rPr>
        <w:t xml:space="preserve"> </w:t>
      </w:r>
      <w:r w:rsidR="00786D43" w:rsidRPr="00B85275">
        <w:rPr>
          <w:rFonts w:ascii="Calibri" w:hAnsi="Calibri"/>
          <w:color w:val="000000" w:themeColor="text1"/>
        </w:rPr>
        <w:t>the early 1900s</w:t>
      </w:r>
      <w:r w:rsidR="00B57CEB" w:rsidRPr="00B85275">
        <w:rPr>
          <w:rFonts w:ascii="Calibri" w:hAnsi="Calibri"/>
          <w:color w:val="000000" w:themeColor="text1"/>
        </w:rPr>
        <w:t>, Palestine</w:t>
      </w:r>
      <w:r w:rsidRPr="00B85275">
        <w:rPr>
          <w:rFonts w:ascii="Calibri" w:hAnsi="Calibri"/>
          <w:color w:val="000000" w:themeColor="text1"/>
        </w:rPr>
        <w:t>-Israel</w:t>
      </w:r>
      <w:r w:rsidR="00B57CEB" w:rsidRPr="00B85275">
        <w:rPr>
          <w:rFonts w:ascii="Calibri" w:hAnsi="Calibri"/>
          <w:color w:val="000000" w:themeColor="text1"/>
        </w:rPr>
        <w:t xml:space="preserve"> was part of the </w:t>
      </w:r>
      <w:r w:rsidR="00B57CEB" w:rsidRPr="0002037B">
        <w:rPr>
          <w:rFonts w:ascii="Calibri" w:hAnsi="Calibri"/>
          <w:b/>
          <w:bCs/>
          <w:color w:val="000000" w:themeColor="text1"/>
        </w:rPr>
        <w:t>Ottoman Empire</w:t>
      </w:r>
      <w:r w:rsidR="00B57CEB" w:rsidRPr="0002037B">
        <w:rPr>
          <w:rFonts w:ascii="Calibri" w:hAnsi="Calibri"/>
          <w:color w:val="000000" w:themeColor="text1"/>
        </w:rPr>
        <w:t>. This</w:t>
      </w:r>
      <w:r w:rsidR="00B57CEB" w:rsidRPr="00B85275">
        <w:rPr>
          <w:rFonts w:ascii="Calibri" w:hAnsi="Calibri"/>
          <w:color w:val="000000" w:themeColor="text1"/>
        </w:rPr>
        <w:t xml:space="preserve"> was a </w:t>
      </w:r>
      <w:r w:rsidR="00B8568E" w:rsidRPr="00B85275">
        <w:rPr>
          <w:rFonts w:ascii="Calibri" w:hAnsi="Calibri"/>
          <w:color w:val="000000" w:themeColor="text1"/>
        </w:rPr>
        <w:t>large</w:t>
      </w:r>
      <w:r w:rsidR="00B57CEB" w:rsidRPr="00B85275">
        <w:rPr>
          <w:rFonts w:ascii="Calibri" w:hAnsi="Calibri"/>
          <w:color w:val="000000" w:themeColor="text1"/>
        </w:rPr>
        <w:t xml:space="preserve"> empire that </w:t>
      </w:r>
      <w:r w:rsidR="003D4672">
        <w:rPr>
          <w:rFonts w:ascii="Calibri" w:hAnsi="Calibri"/>
          <w:color w:val="000000" w:themeColor="text1"/>
        </w:rPr>
        <w:t>spanned</w:t>
      </w:r>
      <w:r w:rsidR="00B8568E" w:rsidRPr="00B85275">
        <w:rPr>
          <w:rFonts w:ascii="Calibri" w:hAnsi="Calibri"/>
          <w:color w:val="000000" w:themeColor="text1"/>
        </w:rPr>
        <w:t xml:space="preserve"> from </w:t>
      </w:r>
      <w:r w:rsidR="00EE5012" w:rsidRPr="00B85275">
        <w:rPr>
          <w:rFonts w:ascii="Calibri" w:hAnsi="Calibri"/>
          <w:color w:val="000000" w:themeColor="text1"/>
        </w:rPr>
        <w:t xml:space="preserve">South-eastern Europe </w:t>
      </w:r>
      <w:r w:rsidR="00EE5012">
        <w:rPr>
          <w:rFonts w:ascii="Calibri" w:hAnsi="Calibri"/>
          <w:color w:val="000000" w:themeColor="text1"/>
        </w:rPr>
        <w:t xml:space="preserve">and </w:t>
      </w:r>
      <w:r w:rsidR="00B96F8A" w:rsidRPr="00B85275">
        <w:rPr>
          <w:rFonts w:ascii="Calibri" w:hAnsi="Calibri"/>
          <w:color w:val="000000" w:themeColor="text1"/>
        </w:rPr>
        <w:t xml:space="preserve">Western Asia </w:t>
      </w:r>
      <w:r w:rsidR="00EE5012">
        <w:rPr>
          <w:rFonts w:ascii="Calibri" w:hAnsi="Calibri"/>
          <w:color w:val="000000" w:themeColor="text1"/>
        </w:rPr>
        <w:t>to</w:t>
      </w:r>
      <w:r w:rsidR="00B96F8A" w:rsidRPr="00B85275">
        <w:rPr>
          <w:rFonts w:ascii="Calibri" w:hAnsi="Calibri"/>
          <w:color w:val="000000" w:themeColor="text1"/>
        </w:rPr>
        <w:t xml:space="preserve"> North Africa</w:t>
      </w:r>
      <w:r w:rsidR="00EE5012">
        <w:rPr>
          <w:rFonts w:ascii="Calibri" w:hAnsi="Calibri"/>
          <w:color w:val="000000" w:themeColor="text1"/>
        </w:rPr>
        <w:t xml:space="preserve">, </w:t>
      </w:r>
      <w:r w:rsidR="00B96F8A" w:rsidRPr="00B85275">
        <w:rPr>
          <w:rFonts w:ascii="Calibri" w:hAnsi="Calibri"/>
          <w:color w:val="000000" w:themeColor="text1"/>
        </w:rPr>
        <w:t xml:space="preserve">with Constantinople (now </w:t>
      </w:r>
      <w:r w:rsidR="00B96F8A" w:rsidRPr="00EE5012">
        <w:rPr>
          <w:rFonts w:ascii="Calibri" w:hAnsi="Calibri"/>
          <w:b/>
          <w:bCs/>
          <w:color w:val="000000" w:themeColor="text1"/>
        </w:rPr>
        <w:t>Istanbul</w:t>
      </w:r>
      <w:r w:rsidR="00B96F8A" w:rsidRPr="00B85275">
        <w:rPr>
          <w:rFonts w:ascii="Calibri" w:hAnsi="Calibri"/>
          <w:color w:val="000000" w:themeColor="text1"/>
        </w:rPr>
        <w:t xml:space="preserve">) as its capital </w:t>
      </w:r>
    </w:p>
    <w:p w14:paraId="31B278CD" w14:textId="26D129A4" w:rsidR="00B96F8A" w:rsidRPr="00B85275" w:rsidRDefault="00B96F8A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</w:p>
    <w:p w14:paraId="146CD87A" w14:textId="6D4A97CB" w:rsidR="0025487A" w:rsidRPr="00B85275" w:rsidRDefault="00B96F8A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B85275">
        <w:rPr>
          <w:rFonts w:ascii="Calibri" w:hAnsi="Calibri"/>
          <w:color w:val="000000" w:themeColor="text1"/>
        </w:rPr>
        <w:t xml:space="preserve">In the past, historians </w:t>
      </w:r>
      <w:r w:rsidR="00C6209A">
        <w:rPr>
          <w:rFonts w:ascii="Calibri" w:hAnsi="Calibri"/>
          <w:color w:val="000000" w:themeColor="text1"/>
        </w:rPr>
        <w:t xml:space="preserve">have </w:t>
      </w:r>
      <w:r w:rsidRPr="00B85275">
        <w:rPr>
          <w:rFonts w:ascii="Calibri" w:hAnsi="Calibri"/>
          <w:color w:val="000000" w:themeColor="text1"/>
        </w:rPr>
        <w:t xml:space="preserve">thought that the Ottoman Empire was </w:t>
      </w:r>
      <w:r w:rsidR="006544AE" w:rsidRPr="00B85275">
        <w:rPr>
          <w:rFonts w:ascii="Calibri" w:hAnsi="Calibri"/>
          <w:color w:val="000000" w:themeColor="text1"/>
        </w:rPr>
        <w:t>falling apart</w:t>
      </w:r>
      <w:r w:rsidR="0025487A" w:rsidRPr="00B85275">
        <w:rPr>
          <w:rFonts w:ascii="Calibri" w:hAnsi="Calibri"/>
          <w:color w:val="000000" w:themeColor="text1"/>
        </w:rPr>
        <w:t xml:space="preserve"> in the nineteenth century</w:t>
      </w:r>
      <w:r w:rsidR="006544AE" w:rsidRPr="00B85275">
        <w:rPr>
          <w:rFonts w:ascii="Calibri" w:hAnsi="Calibri"/>
          <w:color w:val="000000" w:themeColor="text1"/>
        </w:rPr>
        <w:t>. But</w:t>
      </w:r>
      <w:r w:rsidR="000207E0">
        <w:rPr>
          <w:rFonts w:ascii="Calibri" w:hAnsi="Calibri"/>
          <w:color w:val="000000" w:themeColor="text1"/>
        </w:rPr>
        <w:t xml:space="preserve"> new</w:t>
      </w:r>
      <w:r w:rsidR="006544AE" w:rsidRPr="00B85275">
        <w:rPr>
          <w:rFonts w:ascii="Calibri" w:hAnsi="Calibri"/>
          <w:color w:val="000000" w:themeColor="text1"/>
        </w:rPr>
        <w:t xml:space="preserve"> research has shown </w:t>
      </w:r>
      <w:proofErr w:type="gramStart"/>
      <w:r w:rsidR="006544AE" w:rsidRPr="00B85275">
        <w:rPr>
          <w:rFonts w:ascii="Calibri" w:hAnsi="Calibri"/>
          <w:color w:val="000000" w:themeColor="text1"/>
        </w:rPr>
        <w:t>that actually, the</w:t>
      </w:r>
      <w:proofErr w:type="gramEnd"/>
      <w:r w:rsidR="006544AE" w:rsidRPr="00B85275">
        <w:rPr>
          <w:rFonts w:ascii="Calibri" w:hAnsi="Calibri"/>
          <w:color w:val="000000" w:themeColor="text1"/>
        </w:rPr>
        <w:t xml:space="preserve"> Ottoman Empire was going through a period of </w:t>
      </w:r>
      <w:r w:rsidR="006544AE" w:rsidRPr="00C6209A">
        <w:rPr>
          <w:rFonts w:ascii="Calibri" w:hAnsi="Calibri"/>
          <w:b/>
          <w:bCs/>
          <w:color w:val="000000" w:themeColor="text1"/>
        </w:rPr>
        <w:t>rejuvenation</w:t>
      </w:r>
      <w:r w:rsidR="00C6209A">
        <w:rPr>
          <w:rFonts w:ascii="Calibri" w:hAnsi="Calibri"/>
          <w:color w:val="000000" w:themeColor="text1"/>
        </w:rPr>
        <w:t xml:space="preserve"> in the nineteenth century</w:t>
      </w:r>
    </w:p>
    <w:p w14:paraId="2932711B" w14:textId="77777777" w:rsidR="0025487A" w:rsidRPr="00B85275" w:rsidRDefault="0025487A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</w:p>
    <w:p w14:paraId="5C13DB2E" w14:textId="6236EC08" w:rsidR="001540EE" w:rsidRPr="00123580" w:rsidRDefault="0025487A" w:rsidP="0000718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B85275">
        <w:rPr>
          <w:rFonts w:ascii="Calibri" w:hAnsi="Calibri"/>
          <w:color w:val="000000" w:themeColor="text1"/>
        </w:rPr>
        <w:t>Palestine</w:t>
      </w:r>
      <w:r w:rsidR="00C6209A">
        <w:rPr>
          <w:rFonts w:ascii="Calibri" w:hAnsi="Calibri"/>
          <w:color w:val="000000" w:themeColor="text1"/>
        </w:rPr>
        <w:t>-Israel</w:t>
      </w:r>
      <w:r w:rsidRPr="00B85275">
        <w:rPr>
          <w:rFonts w:ascii="Calibri" w:hAnsi="Calibri"/>
          <w:color w:val="000000" w:themeColor="text1"/>
        </w:rPr>
        <w:t xml:space="preserve"> is </w:t>
      </w:r>
      <w:r w:rsidR="00C6209A">
        <w:rPr>
          <w:rFonts w:ascii="Calibri" w:hAnsi="Calibri"/>
          <w:color w:val="000000" w:themeColor="text1"/>
        </w:rPr>
        <w:t xml:space="preserve">just </w:t>
      </w:r>
      <w:r w:rsidRPr="00B85275">
        <w:rPr>
          <w:rFonts w:ascii="Calibri" w:hAnsi="Calibri"/>
          <w:color w:val="000000" w:themeColor="text1"/>
        </w:rPr>
        <w:t xml:space="preserve">one part of the Ottoman Empire that </w:t>
      </w:r>
      <w:r w:rsidRPr="00062E89">
        <w:rPr>
          <w:rFonts w:ascii="Calibri" w:hAnsi="Calibri"/>
          <w:color w:val="000000" w:themeColor="text1"/>
        </w:rPr>
        <w:t>flourished</w:t>
      </w:r>
      <w:r w:rsidRPr="00B85275">
        <w:rPr>
          <w:rFonts w:ascii="Calibri" w:hAnsi="Calibri"/>
          <w:color w:val="000000" w:themeColor="text1"/>
        </w:rPr>
        <w:t xml:space="preserve"> </w:t>
      </w:r>
      <w:r w:rsidR="002309BD" w:rsidRPr="00B85275">
        <w:rPr>
          <w:rFonts w:ascii="Calibri" w:hAnsi="Calibri"/>
          <w:color w:val="000000" w:themeColor="text1"/>
        </w:rPr>
        <w:t>in</w:t>
      </w:r>
      <w:r w:rsidRPr="00B85275">
        <w:rPr>
          <w:rFonts w:ascii="Calibri" w:hAnsi="Calibri"/>
          <w:color w:val="000000" w:themeColor="text1"/>
        </w:rPr>
        <w:t xml:space="preserve"> the </w:t>
      </w:r>
      <w:r w:rsidR="00C6209A">
        <w:rPr>
          <w:rFonts w:ascii="Calibri" w:hAnsi="Calibri"/>
          <w:color w:val="000000" w:themeColor="text1"/>
        </w:rPr>
        <w:t>1800s.</w:t>
      </w:r>
      <w:r w:rsidRPr="00B85275">
        <w:rPr>
          <w:rFonts w:ascii="Calibri" w:hAnsi="Calibri"/>
          <w:color w:val="000000" w:themeColor="text1"/>
        </w:rPr>
        <w:t xml:space="preserve"> </w:t>
      </w:r>
      <w:r w:rsidR="002309BD" w:rsidRPr="00623899">
        <w:rPr>
          <w:rFonts w:ascii="Calibri" w:hAnsi="Calibri"/>
          <w:b/>
          <w:bCs/>
          <w:color w:val="000000" w:themeColor="text1"/>
        </w:rPr>
        <w:t xml:space="preserve">Improvements to </w:t>
      </w:r>
      <w:r w:rsidR="00623899" w:rsidRPr="00623899">
        <w:rPr>
          <w:rFonts w:ascii="Calibri" w:hAnsi="Calibri"/>
          <w:b/>
          <w:bCs/>
          <w:color w:val="000000" w:themeColor="text1"/>
        </w:rPr>
        <w:t>life</w:t>
      </w:r>
      <w:r w:rsidR="002309BD" w:rsidRPr="00B85275">
        <w:rPr>
          <w:rFonts w:ascii="Calibri" w:hAnsi="Calibri"/>
          <w:color w:val="000000" w:themeColor="text1"/>
        </w:rPr>
        <w:t xml:space="preserve"> took place at a political, </w:t>
      </w:r>
      <w:proofErr w:type="gramStart"/>
      <w:r w:rsidR="002309BD" w:rsidRPr="00B85275">
        <w:rPr>
          <w:rFonts w:ascii="Calibri" w:hAnsi="Calibri"/>
          <w:color w:val="000000" w:themeColor="text1"/>
        </w:rPr>
        <w:t>economic</w:t>
      </w:r>
      <w:proofErr w:type="gramEnd"/>
      <w:r w:rsidR="002309BD" w:rsidRPr="00B85275">
        <w:rPr>
          <w:rFonts w:ascii="Calibri" w:hAnsi="Calibri"/>
          <w:color w:val="000000" w:themeColor="text1"/>
        </w:rPr>
        <w:t xml:space="preserve"> and social level</w:t>
      </w:r>
    </w:p>
    <w:p w14:paraId="395D652C" w14:textId="4EFF0BE5" w:rsidR="001540EE" w:rsidRPr="00123580" w:rsidRDefault="001540EE" w:rsidP="00180DB5">
      <w:pPr>
        <w:rPr>
          <w:rFonts w:ascii="Calibri" w:hAnsi="Calibri"/>
          <w:color w:val="000000" w:themeColor="text1"/>
        </w:rPr>
      </w:pPr>
    </w:p>
    <w:p w14:paraId="7CA0A5AD" w14:textId="77777777" w:rsidR="001540EE" w:rsidRPr="00123580" w:rsidRDefault="001540EE" w:rsidP="001540E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 w:themeColor="accent6"/>
        </w:rPr>
      </w:pPr>
      <w:r w:rsidRPr="00123580">
        <w:rPr>
          <w:rFonts w:ascii="Calibri" w:hAnsi="Calibri"/>
          <w:b/>
          <w:bCs/>
          <w:color w:val="70AD47" w:themeColor="accent6"/>
        </w:rPr>
        <w:t>Activity</w:t>
      </w:r>
    </w:p>
    <w:p w14:paraId="3A00D176" w14:textId="77777777" w:rsidR="001540EE" w:rsidRPr="00123580" w:rsidRDefault="001540EE" w:rsidP="001540E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 w:themeColor="accent6"/>
        </w:rPr>
      </w:pPr>
    </w:p>
    <w:p w14:paraId="12F2E053" w14:textId="5BFA7697" w:rsidR="001540EE" w:rsidRPr="00123580" w:rsidRDefault="001540EE" w:rsidP="001540E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</w:rPr>
      </w:pPr>
      <w:r w:rsidRPr="00123580">
        <w:rPr>
          <w:rFonts w:ascii="Calibri" w:hAnsi="Calibri"/>
        </w:rPr>
        <w:t>Create a spider diagram of life in nineteenth century Palestine</w:t>
      </w:r>
    </w:p>
    <w:p w14:paraId="0A9481AF" w14:textId="76E7E23B" w:rsidR="001540EE" w:rsidRDefault="001540EE" w:rsidP="001540E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</w:rPr>
      </w:pPr>
      <w:r w:rsidRPr="00123580">
        <w:rPr>
          <w:rFonts w:ascii="Calibri" w:hAnsi="Calibri"/>
          <w:noProof/>
        </w:rPr>
        <w:drawing>
          <wp:inline distT="0" distB="0" distL="0" distR="0" wp14:anchorId="45DC708C" wp14:editId="34D68C7E">
            <wp:extent cx="5675086" cy="2097196"/>
            <wp:effectExtent l="0" t="0" r="190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t="41735" r="10583" b="10036"/>
                    <a:stretch/>
                  </pic:blipFill>
                  <pic:spPr bwMode="auto">
                    <a:xfrm>
                      <a:off x="0" y="0"/>
                      <a:ext cx="5684194" cy="210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EDCA8" w14:textId="77777777" w:rsidR="008F219F" w:rsidRPr="00123580" w:rsidRDefault="008F219F" w:rsidP="001540E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</w:rPr>
      </w:pPr>
    </w:p>
    <w:p w14:paraId="43242CF2" w14:textId="77777777" w:rsidR="001540EE" w:rsidRPr="00123580" w:rsidRDefault="001540EE" w:rsidP="00180DB5">
      <w:pPr>
        <w:rPr>
          <w:rFonts w:ascii="Calibri" w:hAnsi="Calibri"/>
          <w:color w:val="000000" w:themeColor="text1"/>
        </w:rPr>
      </w:pPr>
    </w:p>
    <w:p w14:paraId="7FDAAB9B" w14:textId="17183BEB" w:rsidR="002309BD" w:rsidRPr="00D156B8" w:rsidRDefault="002309BD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 w:themeColor="accent6"/>
        </w:rPr>
      </w:pPr>
      <w:r w:rsidRPr="00D156B8">
        <w:rPr>
          <w:rFonts w:ascii="Calibri" w:hAnsi="Calibri"/>
          <w:b/>
          <w:bCs/>
          <w:color w:val="70AD47" w:themeColor="accent6"/>
        </w:rPr>
        <w:t>Politics</w:t>
      </w:r>
    </w:p>
    <w:p w14:paraId="17BF6C0F" w14:textId="77777777" w:rsidR="00967AA0" w:rsidRPr="00D156B8" w:rsidRDefault="00967AA0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 w:themeColor="accent6"/>
        </w:rPr>
      </w:pPr>
    </w:p>
    <w:p w14:paraId="75CE13CD" w14:textId="769B7AB2" w:rsidR="0025487A" w:rsidRPr="00D156B8" w:rsidRDefault="00430AF1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D156B8">
        <w:rPr>
          <w:rFonts w:ascii="Calibri" w:hAnsi="Calibri"/>
          <w:color w:val="000000" w:themeColor="text1"/>
        </w:rPr>
        <w:t>As part of</w:t>
      </w:r>
      <w:r w:rsidR="002309BD" w:rsidRPr="00D156B8">
        <w:rPr>
          <w:rFonts w:ascii="Calibri" w:hAnsi="Calibri"/>
          <w:color w:val="000000" w:themeColor="text1"/>
        </w:rPr>
        <w:t xml:space="preserve"> the </w:t>
      </w:r>
      <w:proofErr w:type="spellStart"/>
      <w:r w:rsidR="002309BD" w:rsidRPr="00D156B8">
        <w:rPr>
          <w:rFonts w:ascii="Calibri" w:hAnsi="Calibri"/>
          <w:color w:val="000000" w:themeColor="text1"/>
        </w:rPr>
        <w:t>Tanzimat</w:t>
      </w:r>
      <w:proofErr w:type="spellEnd"/>
      <w:r w:rsidR="002309BD" w:rsidRPr="00D156B8">
        <w:rPr>
          <w:rFonts w:ascii="Calibri" w:hAnsi="Calibri"/>
          <w:color w:val="000000" w:themeColor="text1"/>
        </w:rPr>
        <w:t xml:space="preserve"> Reforms of the 1840s, </w:t>
      </w:r>
      <w:r w:rsidR="00AE6EF4" w:rsidRPr="00D156B8">
        <w:rPr>
          <w:rFonts w:ascii="Calibri" w:hAnsi="Calibri"/>
          <w:color w:val="000000" w:themeColor="text1"/>
        </w:rPr>
        <w:t>l</w:t>
      </w:r>
      <w:r w:rsidR="0025487A" w:rsidRPr="00D156B8">
        <w:rPr>
          <w:rFonts w:ascii="Calibri" w:hAnsi="Calibri"/>
          <w:color w:val="000000" w:themeColor="text1"/>
        </w:rPr>
        <w:t xml:space="preserve">ocal </w:t>
      </w:r>
      <w:r w:rsidR="009F1322">
        <w:rPr>
          <w:rFonts w:ascii="Calibri" w:hAnsi="Calibri"/>
          <w:color w:val="000000" w:themeColor="text1"/>
        </w:rPr>
        <w:t xml:space="preserve">government was improved to include </w:t>
      </w:r>
      <w:r w:rsidR="00EA3A98">
        <w:rPr>
          <w:rFonts w:ascii="Calibri" w:hAnsi="Calibri"/>
          <w:color w:val="000000" w:themeColor="text1"/>
        </w:rPr>
        <w:t xml:space="preserve">some </w:t>
      </w:r>
      <w:r w:rsidR="009F1322">
        <w:rPr>
          <w:rFonts w:ascii="Calibri" w:hAnsi="Calibri"/>
          <w:color w:val="000000" w:themeColor="text1"/>
        </w:rPr>
        <w:t xml:space="preserve">councils that were representative of the </w:t>
      </w:r>
      <w:r w:rsidR="00EA3A98">
        <w:rPr>
          <w:rFonts w:ascii="Calibri" w:hAnsi="Calibri"/>
          <w:color w:val="000000" w:themeColor="text1"/>
        </w:rPr>
        <w:t>population</w:t>
      </w:r>
      <w:r w:rsidR="0025487A" w:rsidRPr="00D156B8">
        <w:rPr>
          <w:rFonts w:ascii="Calibri" w:hAnsi="Calibri"/>
          <w:color w:val="000000" w:themeColor="text1"/>
        </w:rPr>
        <w:t xml:space="preserve"> </w:t>
      </w:r>
    </w:p>
    <w:p w14:paraId="46CB34EE" w14:textId="77777777" w:rsidR="0098562D" w:rsidRPr="00593463" w:rsidRDefault="0098562D" w:rsidP="00180DB5">
      <w:pPr>
        <w:rPr>
          <w:rFonts w:ascii="Calibri" w:hAnsi="Calibri"/>
          <w:color w:val="000000" w:themeColor="text1"/>
          <w:highlight w:val="yellow"/>
        </w:rPr>
      </w:pPr>
    </w:p>
    <w:p w14:paraId="368E7EC5" w14:textId="25A12C14" w:rsidR="00194594" w:rsidRPr="00D23E8A" w:rsidRDefault="00194594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 w:themeColor="accent6"/>
        </w:rPr>
      </w:pPr>
      <w:r w:rsidRPr="00D23E8A">
        <w:rPr>
          <w:rFonts w:ascii="Calibri" w:hAnsi="Calibri"/>
          <w:b/>
          <w:bCs/>
          <w:color w:val="70AD47" w:themeColor="accent6"/>
        </w:rPr>
        <w:t>Economics</w:t>
      </w:r>
    </w:p>
    <w:p w14:paraId="3324D0AF" w14:textId="77777777" w:rsidR="00967AA0" w:rsidRPr="00D23E8A" w:rsidRDefault="00967AA0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b/>
          <w:bCs/>
          <w:color w:val="70AD47" w:themeColor="accent6"/>
        </w:rPr>
      </w:pPr>
    </w:p>
    <w:p w14:paraId="20A744B8" w14:textId="42071130" w:rsidR="00194594" w:rsidRPr="00D23E8A" w:rsidRDefault="00194594" w:rsidP="00180DB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/>
          <w:color w:val="000000" w:themeColor="text1"/>
        </w:rPr>
      </w:pPr>
      <w:r w:rsidRPr="00D23E8A">
        <w:rPr>
          <w:rFonts w:ascii="Calibri" w:hAnsi="Calibri"/>
          <w:color w:val="000000" w:themeColor="text1"/>
        </w:rPr>
        <w:t>The Palestinian economy experienced a significant boom</w:t>
      </w:r>
      <w:r w:rsidR="005C6B27" w:rsidRPr="00D23E8A">
        <w:rPr>
          <w:rFonts w:ascii="Calibri" w:hAnsi="Calibri"/>
          <w:color w:val="000000" w:themeColor="text1"/>
        </w:rPr>
        <w:t xml:space="preserve"> </w:t>
      </w:r>
      <w:r w:rsidR="00E64F57">
        <w:rPr>
          <w:rFonts w:ascii="Calibri" w:hAnsi="Calibri"/>
          <w:color w:val="000000" w:themeColor="text1"/>
        </w:rPr>
        <w:t>in the nineteenth century</w:t>
      </w:r>
      <w:r w:rsidRPr="00D23E8A">
        <w:rPr>
          <w:rFonts w:ascii="Calibri" w:hAnsi="Calibri"/>
          <w:color w:val="000000" w:themeColor="text1"/>
        </w:rPr>
        <w:t xml:space="preserve">. There was a rapid </w:t>
      </w:r>
      <w:r w:rsidR="00CB500C" w:rsidRPr="00D23E8A">
        <w:rPr>
          <w:rFonts w:ascii="Calibri" w:hAnsi="Calibri"/>
          <w:color w:val="000000" w:themeColor="text1"/>
        </w:rPr>
        <w:t>increase in</w:t>
      </w:r>
      <w:r w:rsidRPr="00D23E8A">
        <w:rPr>
          <w:rFonts w:ascii="Calibri" w:hAnsi="Calibri"/>
          <w:color w:val="000000" w:themeColor="text1"/>
        </w:rPr>
        <w:t xml:space="preserve"> agricultural </w:t>
      </w:r>
      <w:r w:rsidR="005C6B27" w:rsidRPr="00D23E8A">
        <w:rPr>
          <w:rFonts w:ascii="Calibri" w:hAnsi="Calibri"/>
          <w:color w:val="000000" w:themeColor="text1"/>
        </w:rPr>
        <w:t>output</w:t>
      </w:r>
      <w:r w:rsidR="00180DB5" w:rsidRPr="00D23E8A">
        <w:rPr>
          <w:rFonts w:ascii="Calibri" w:hAnsi="Calibri"/>
          <w:color w:val="000000" w:themeColor="text1"/>
        </w:rPr>
        <w:t xml:space="preserve"> </w:t>
      </w:r>
      <w:r w:rsidR="00194FD5">
        <w:rPr>
          <w:rFonts w:ascii="Calibri" w:hAnsi="Calibri"/>
          <w:color w:val="000000" w:themeColor="text1"/>
        </w:rPr>
        <w:t>including</w:t>
      </w:r>
      <w:r w:rsidR="00180DB5" w:rsidRPr="00D23E8A">
        <w:rPr>
          <w:rFonts w:ascii="Calibri" w:hAnsi="Calibri"/>
          <w:color w:val="000000" w:themeColor="text1"/>
        </w:rPr>
        <w:t xml:space="preserve"> </w:t>
      </w:r>
      <w:r w:rsidR="00CB500C" w:rsidRPr="00D23E8A">
        <w:rPr>
          <w:rFonts w:ascii="Calibri" w:hAnsi="Calibri"/>
          <w:color w:val="000000" w:themeColor="text1"/>
        </w:rPr>
        <w:t xml:space="preserve">citrus fruits, </w:t>
      </w:r>
      <w:r w:rsidR="00550C02" w:rsidRPr="00D23E8A">
        <w:rPr>
          <w:rFonts w:ascii="Calibri" w:hAnsi="Calibri"/>
          <w:color w:val="000000" w:themeColor="text1"/>
        </w:rPr>
        <w:t>olive oil</w:t>
      </w:r>
      <w:r w:rsidR="005C6B27" w:rsidRPr="00D23E8A">
        <w:rPr>
          <w:rFonts w:ascii="Calibri" w:hAnsi="Calibri"/>
          <w:color w:val="000000" w:themeColor="text1"/>
        </w:rPr>
        <w:t xml:space="preserve">, </w:t>
      </w:r>
      <w:r w:rsidR="00550C02" w:rsidRPr="00D23E8A">
        <w:rPr>
          <w:rFonts w:ascii="Calibri" w:hAnsi="Calibri"/>
          <w:color w:val="000000" w:themeColor="text1"/>
        </w:rPr>
        <w:t xml:space="preserve">sugar cane, sesame seed, </w:t>
      </w:r>
      <w:proofErr w:type="gramStart"/>
      <w:r w:rsidR="00550C02" w:rsidRPr="00D23E8A">
        <w:rPr>
          <w:rFonts w:ascii="Calibri" w:hAnsi="Calibri"/>
          <w:color w:val="000000" w:themeColor="text1"/>
        </w:rPr>
        <w:t>apples</w:t>
      </w:r>
      <w:proofErr w:type="gramEnd"/>
      <w:r w:rsidR="00550C02" w:rsidRPr="00D23E8A">
        <w:rPr>
          <w:rFonts w:ascii="Calibri" w:hAnsi="Calibri"/>
          <w:color w:val="000000" w:themeColor="text1"/>
        </w:rPr>
        <w:t xml:space="preserve"> and grapes</w:t>
      </w:r>
      <w:r w:rsidR="005C6B27" w:rsidRPr="00D23E8A">
        <w:rPr>
          <w:rFonts w:ascii="Calibri" w:hAnsi="Calibri"/>
          <w:color w:val="000000" w:themeColor="text1"/>
        </w:rPr>
        <w:t xml:space="preserve">, </w:t>
      </w:r>
      <w:r w:rsidR="001568B7">
        <w:rPr>
          <w:rFonts w:ascii="Calibri" w:hAnsi="Calibri"/>
          <w:color w:val="000000" w:themeColor="text1"/>
        </w:rPr>
        <w:t>much</w:t>
      </w:r>
      <w:r w:rsidR="005C6B27" w:rsidRPr="00D23E8A">
        <w:rPr>
          <w:rFonts w:ascii="Calibri" w:hAnsi="Calibri"/>
          <w:color w:val="000000" w:themeColor="text1"/>
        </w:rPr>
        <w:t xml:space="preserve"> of which was traded with nearby regions and Europe. </w:t>
      </w:r>
      <w:r w:rsidR="00CB500C" w:rsidRPr="00D23E8A">
        <w:rPr>
          <w:rFonts w:ascii="Calibri" w:hAnsi="Calibri"/>
          <w:color w:val="000000" w:themeColor="text1"/>
        </w:rPr>
        <w:t>Palestine</w:t>
      </w:r>
      <w:r w:rsidR="005C6B27" w:rsidRPr="00D23E8A">
        <w:rPr>
          <w:rFonts w:ascii="Calibri" w:hAnsi="Calibri"/>
          <w:color w:val="000000" w:themeColor="text1"/>
        </w:rPr>
        <w:t xml:space="preserve"> produced over </w:t>
      </w:r>
      <w:r w:rsidR="001568B7">
        <w:rPr>
          <w:rFonts w:ascii="Calibri" w:hAnsi="Calibri"/>
          <w:color w:val="000000" w:themeColor="text1"/>
        </w:rPr>
        <w:t>2 million kilograms</w:t>
      </w:r>
      <w:r w:rsidR="005C6B27" w:rsidRPr="00D23E8A">
        <w:rPr>
          <w:rFonts w:ascii="Calibri" w:hAnsi="Calibri"/>
          <w:color w:val="000000" w:themeColor="text1"/>
        </w:rPr>
        <w:t xml:space="preserve"> of cotton in the 1830s</w:t>
      </w:r>
      <w:r w:rsidR="001568B7">
        <w:rPr>
          <w:rFonts w:ascii="Calibri" w:hAnsi="Calibri"/>
          <w:color w:val="000000" w:themeColor="text1"/>
        </w:rPr>
        <w:t xml:space="preserve"> alone</w:t>
      </w:r>
      <w:r w:rsidR="005C6B27" w:rsidRPr="00D23E8A">
        <w:rPr>
          <w:rFonts w:ascii="Calibri" w:hAnsi="Calibri"/>
          <w:color w:val="000000" w:themeColor="text1"/>
        </w:rPr>
        <w:t>, around 75% of which was exported</w:t>
      </w:r>
      <w:r w:rsidR="004322E9">
        <w:rPr>
          <w:rFonts w:ascii="Calibri" w:hAnsi="Calibri"/>
          <w:color w:val="000000" w:themeColor="text1"/>
        </w:rPr>
        <w:t>!</w:t>
      </w:r>
      <w:r w:rsidR="005C6B27" w:rsidRPr="00D23E8A">
        <w:rPr>
          <w:rFonts w:ascii="Calibri" w:hAnsi="Calibri"/>
          <w:color w:val="000000" w:themeColor="text1"/>
        </w:rPr>
        <w:t xml:space="preserve"> </w:t>
      </w:r>
      <w:r w:rsidR="00CB500C" w:rsidRPr="00D23E8A">
        <w:rPr>
          <w:rFonts w:ascii="Calibri" w:hAnsi="Calibri"/>
          <w:color w:val="000000" w:themeColor="text1"/>
        </w:rPr>
        <w:t xml:space="preserve">This </w:t>
      </w:r>
      <w:r w:rsidR="00CB500C" w:rsidRPr="00BB518D">
        <w:rPr>
          <w:rFonts w:ascii="Calibri" w:hAnsi="Calibri"/>
          <w:b/>
          <w:bCs/>
          <w:color w:val="000000" w:themeColor="text1"/>
        </w:rPr>
        <w:t>modernisation</w:t>
      </w:r>
      <w:r w:rsidR="00CB500C" w:rsidRPr="00D23E8A">
        <w:rPr>
          <w:rFonts w:ascii="Calibri" w:hAnsi="Calibri"/>
          <w:color w:val="000000" w:themeColor="text1"/>
        </w:rPr>
        <w:t xml:space="preserve"> made the </w:t>
      </w:r>
      <w:r w:rsidR="00BB518D">
        <w:rPr>
          <w:rFonts w:ascii="Calibri" w:hAnsi="Calibri"/>
          <w:color w:val="000000" w:themeColor="text1"/>
        </w:rPr>
        <w:t>Palestinians in both rural and urban areas richer</w:t>
      </w:r>
    </w:p>
    <w:p w14:paraId="51B9BDB5" w14:textId="7009E18B" w:rsidR="00B96F8A" w:rsidRDefault="00B96F8A" w:rsidP="00180DB5">
      <w:pPr>
        <w:rPr>
          <w:rFonts w:ascii="Calibri" w:hAnsi="Calibri"/>
          <w:color w:val="000000" w:themeColor="text1"/>
          <w:highlight w:val="yellow"/>
        </w:rPr>
      </w:pPr>
    </w:p>
    <w:p w14:paraId="461E8E40" w14:textId="1D4417BA" w:rsidR="00007186" w:rsidRDefault="00007186" w:rsidP="00180DB5">
      <w:pPr>
        <w:rPr>
          <w:rFonts w:ascii="Calibri" w:hAnsi="Calibri"/>
          <w:color w:val="000000" w:themeColor="text1"/>
          <w:highlight w:val="yellow"/>
        </w:rPr>
      </w:pPr>
    </w:p>
    <w:p w14:paraId="562DE410" w14:textId="77777777" w:rsidR="00007186" w:rsidRPr="00593463" w:rsidRDefault="00007186" w:rsidP="00180DB5">
      <w:pPr>
        <w:rPr>
          <w:rFonts w:ascii="Calibri" w:hAnsi="Calibri"/>
          <w:color w:val="000000" w:themeColor="text1"/>
          <w:highlight w:val="yellow"/>
        </w:rPr>
      </w:pPr>
    </w:p>
    <w:p w14:paraId="281A45E1" w14:textId="2666A61D" w:rsidR="00E12C8F" w:rsidRPr="00784862" w:rsidRDefault="0025487A" w:rsidP="00A3798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rPr>
          <w:rFonts w:ascii="Calibri" w:hAnsi="Calibri"/>
          <w:b/>
          <w:bCs/>
          <w:color w:val="70AD47" w:themeColor="accent6"/>
        </w:rPr>
      </w:pPr>
      <w:r w:rsidRPr="00784862">
        <w:rPr>
          <w:rFonts w:ascii="Calibri" w:hAnsi="Calibri"/>
          <w:b/>
          <w:bCs/>
          <w:color w:val="70AD47" w:themeColor="accent6"/>
        </w:rPr>
        <w:t>Social</w:t>
      </w:r>
    </w:p>
    <w:p w14:paraId="4AFF6686" w14:textId="77777777" w:rsidR="00967AA0" w:rsidRPr="00784862" w:rsidRDefault="00967AA0" w:rsidP="00A3798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rPr>
          <w:rFonts w:ascii="Calibri" w:hAnsi="Calibri"/>
          <w:b/>
          <w:bCs/>
          <w:color w:val="70AD47" w:themeColor="accent6"/>
        </w:rPr>
      </w:pPr>
    </w:p>
    <w:p w14:paraId="4961FFD3" w14:textId="2CDA0D80" w:rsidR="00B76000" w:rsidRDefault="00B103B2" w:rsidP="00A3798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Most Palestinians at this time were </w:t>
      </w:r>
      <w:r w:rsidR="00E12C8F" w:rsidRPr="00784862">
        <w:rPr>
          <w:rFonts w:ascii="Calibri" w:hAnsi="Calibri"/>
          <w:color w:val="000000" w:themeColor="text1"/>
        </w:rPr>
        <w:t xml:space="preserve">Muslims who lived in </w:t>
      </w:r>
      <w:r w:rsidR="00A37981">
        <w:rPr>
          <w:rFonts w:ascii="Calibri" w:hAnsi="Calibri"/>
          <w:color w:val="000000" w:themeColor="text1"/>
        </w:rPr>
        <w:t xml:space="preserve">the countryside doing agricultural work. Palestine had approximately 1000 villages </w:t>
      </w:r>
      <w:proofErr w:type="gramStart"/>
      <w:r w:rsidR="00A37981">
        <w:rPr>
          <w:rFonts w:ascii="Calibri" w:hAnsi="Calibri"/>
          <w:color w:val="000000" w:themeColor="text1"/>
        </w:rPr>
        <w:t>at this time</w:t>
      </w:r>
      <w:proofErr w:type="gramEnd"/>
      <w:r w:rsidR="00A37981">
        <w:rPr>
          <w:rFonts w:ascii="Calibri" w:hAnsi="Calibri"/>
          <w:color w:val="000000" w:themeColor="text1"/>
        </w:rPr>
        <w:t xml:space="preserve">. </w:t>
      </w:r>
      <w:r w:rsidR="00E12C8F" w:rsidRPr="00784862">
        <w:rPr>
          <w:rFonts w:ascii="Calibri" w:hAnsi="Calibri"/>
          <w:color w:val="000000" w:themeColor="text1"/>
        </w:rPr>
        <w:t>Wealthier Palestinians lived in the towns and cities</w:t>
      </w:r>
      <w:r w:rsidR="00241125" w:rsidRPr="00784862">
        <w:rPr>
          <w:rFonts w:ascii="Calibri" w:hAnsi="Calibri"/>
          <w:color w:val="000000" w:themeColor="text1"/>
        </w:rPr>
        <w:t xml:space="preserve"> </w:t>
      </w:r>
      <w:r w:rsidR="00A37981">
        <w:rPr>
          <w:rFonts w:ascii="Calibri" w:hAnsi="Calibri"/>
          <w:color w:val="000000" w:themeColor="text1"/>
        </w:rPr>
        <w:t xml:space="preserve">such as Jerusalem, </w:t>
      </w:r>
      <w:r w:rsidR="00322F1B" w:rsidRPr="00784862">
        <w:rPr>
          <w:rFonts w:ascii="Calibri" w:hAnsi="Calibri"/>
          <w:color w:val="000000" w:themeColor="text1"/>
        </w:rPr>
        <w:t xml:space="preserve">Haifa, </w:t>
      </w:r>
      <w:proofErr w:type="gramStart"/>
      <w:r w:rsidR="00322F1B" w:rsidRPr="00784862">
        <w:rPr>
          <w:rFonts w:ascii="Calibri" w:hAnsi="Calibri"/>
          <w:color w:val="000000" w:themeColor="text1"/>
        </w:rPr>
        <w:t>Tiberias</w:t>
      </w:r>
      <w:proofErr w:type="gramEnd"/>
      <w:r w:rsidR="00322F1B" w:rsidRPr="00784862">
        <w:rPr>
          <w:rFonts w:ascii="Calibri" w:hAnsi="Calibri"/>
          <w:color w:val="000000" w:themeColor="text1"/>
        </w:rPr>
        <w:t xml:space="preserve"> and Acre</w:t>
      </w:r>
    </w:p>
    <w:p w14:paraId="4C798060" w14:textId="77777777" w:rsidR="00B76000" w:rsidRDefault="00B76000" w:rsidP="00A3798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rPr>
          <w:rFonts w:ascii="Calibri" w:hAnsi="Calibri"/>
          <w:color w:val="000000" w:themeColor="text1"/>
        </w:rPr>
      </w:pPr>
    </w:p>
    <w:p w14:paraId="410BDF9A" w14:textId="4911EF6C" w:rsidR="00F73290" w:rsidRPr="00123580" w:rsidRDefault="008D688E" w:rsidP="00A37981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Throughout the nineteenth century, new</w:t>
      </w:r>
      <w:r w:rsidR="00241125" w:rsidRPr="00784862">
        <w:rPr>
          <w:rFonts w:ascii="Calibri" w:hAnsi="Calibri"/>
          <w:color w:val="000000" w:themeColor="text1"/>
        </w:rPr>
        <w:t xml:space="preserve"> services </w:t>
      </w:r>
      <w:r>
        <w:rPr>
          <w:rFonts w:ascii="Calibri" w:hAnsi="Calibri"/>
          <w:color w:val="000000" w:themeColor="text1"/>
        </w:rPr>
        <w:t xml:space="preserve">were developed in </w:t>
      </w:r>
      <w:r w:rsidR="00241125" w:rsidRPr="00784862">
        <w:rPr>
          <w:rFonts w:ascii="Calibri" w:hAnsi="Calibri"/>
          <w:color w:val="000000" w:themeColor="text1"/>
        </w:rPr>
        <w:t>education and health</w:t>
      </w:r>
      <w:r>
        <w:rPr>
          <w:rFonts w:ascii="Calibri" w:hAnsi="Calibri"/>
          <w:color w:val="000000" w:themeColor="text1"/>
        </w:rPr>
        <w:t xml:space="preserve">. There was also increasing </w:t>
      </w:r>
      <w:r w:rsidR="00F73290" w:rsidRPr="00784862">
        <w:rPr>
          <w:rFonts w:ascii="Calibri" w:hAnsi="Calibri"/>
          <w:color w:val="000000" w:themeColor="text1"/>
        </w:rPr>
        <w:t>discussion</w:t>
      </w:r>
      <w:r>
        <w:rPr>
          <w:rFonts w:ascii="Calibri" w:hAnsi="Calibri"/>
          <w:color w:val="000000" w:themeColor="text1"/>
        </w:rPr>
        <w:t xml:space="preserve"> about the position of women in Palestine and Arab society more </w:t>
      </w:r>
      <w:r w:rsidR="00F6086D">
        <w:rPr>
          <w:rFonts w:ascii="Calibri" w:hAnsi="Calibri"/>
          <w:color w:val="000000" w:themeColor="text1"/>
        </w:rPr>
        <w:t>generally</w:t>
      </w:r>
      <w:r>
        <w:rPr>
          <w:rFonts w:ascii="Calibri" w:hAnsi="Calibri"/>
          <w:color w:val="000000" w:themeColor="text1"/>
        </w:rPr>
        <w:t xml:space="preserve">, particularly </w:t>
      </w:r>
      <w:r w:rsidR="00424992">
        <w:rPr>
          <w:rFonts w:ascii="Calibri" w:hAnsi="Calibri"/>
          <w:color w:val="000000" w:themeColor="text1"/>
        </w:rPr>
        <w:t>at</w:t>
      </w:r>
      <w:r>
        <w:rPr>
          <w:rFonts w:ascii="Calibri" w:hAnsi="Calibri"/>
          <w:color w:val="000000" w:themeColor="text1"/>
        </w:rPr>
        <w:t xml:space="preserve"> the end of the 1800s. More women started to recei</w:t>
      </w:r>
      <w:r w:rsidR="00424992">
        <w:rPr>
          <w:rFonts w:ascii="Calibri" w:hAnsi="Calibri"/>
          <w:color w:val="000000" w:themeColor="text1"/>
        </w:rPr>
        <w:t>v</w:t>
      </w:r>
      <w:r>
        <w:rPr>
          <w:rFonts w:ascii="Calibri" w:hAnsi="Calibri"/>
          <w:color w:val="000000" w:themeColor="text1"/>
        </w:rPr>
        <w:t xml:space="preserve">e an education and work outside the home </w:t>
      </w:r>
    </w:p>
    <w:p w14:paraId="0CBCB412" w14:textId="3F76FCE6" w:rsidR="00550C02" w:rsidRDefault="00550C02" w:rsidP="00180DB5">
      <w:pPr>
        <w:rPr>
          <w:rFonts w:ascii="Calibri" w:hAnsi="Calibri"/>
          <w:color w:val="4472C4" w:themeColor="accent1"/>
        </w:rPr>
      </w:pPr>
    </w:p>
    <w:p w14:paraId="421DF979" w14:textId="71DEE79A" w:rsidR="0038191A" w:rsidRPr="00123580" w:rsidRDefault="0038191A" w:rsidP="0098562D">
      <w:pPr>
        <w:rPr>
          <w:rFonts w:ascii="Calibri" w:hAnsi="Calibri"/>
        </w:rPr>
      </w:pPr>
      <w:r w:rsidRPr="00123580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F68036C" wp14:editId="60E81E1F">
            <wp:extent cx="5921829" cy="3319141"/>
            <wp:effectExtent l="0" t="0" r="0" b="0"/>
            <wp:docPr id="6" name="Picture 6" descr="A picture containing text, wall, people, grou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1AD39BB-FD76-1D48-9E4A-922BD42EAF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picture containing text, wall, people, group&#10;&#10;Description automatically generated">
                      <a:extLst>
                        <a:ext uri="{FF2B5EF4-FFF2-40B4-BE49-F238E27FC236}">
                          <a16:creationId xmlns:a16="http://schemas.microsoft.com/office/drawing/2014/main" id="{11AD39BB-FD76-1D48-9E4A-922BD42EAF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2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7" t="18666" r="2665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68" cy="3351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AEE39" w14:textId="164994A4" w:rsidR="00925CCE" w:rsidRPr="00123580" w:rsidRDefault="00925CCE" w:rsidP="009B1130">
      <w:pPr>
        <w:spacing w:after="120" w:line="216" w:lineRule="auto"/>
        <w:rPr>
          <w:rFonts w:ascii="Calibri" w:hAnsi="Calibri" w:cs="Calibri"/>
          <w:color w:val="000000" w:themeColor="text1"/>
          <w:kern w:val="24"/>
        </w:rPr>
      </w:pPr>
    </w:p>
    <w:p w14:paraId="48CC808E" w14:textId="77777777" w:rsidR="00F612A8" w:rsidRPr="00123580" w:rsidRDefault="00F612A8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70AD47" w:themeColor="accent6"/>
        </w:rPr>
      </w:pPr>
      <w:r w:rsidRPr="00123580">
        <w:rPr>
          <w:rFonts w:ascii="Calibri" w:hAnsi="Calibri" w:cs="Calibri"/>
          <w:b/>
          <w:bCs/>
          <w:color w:val="70AD47" w:themeColor="accent6"/>
        </w:rPr>
        <w:t>Check your knowledge</w:t>
      </w:r>
      <w:r>
        <w:rPr>
          <w:rFonts w:ascii="Calibri" w:hAnsi="Calibri" w:cs="Calibri"/>
          <w:b/>
          <w:bCs/>
          <w:color w:val="70AD47" w:themeColor="accent6"/>
        </w:rPr>
        <w:t>!</w:t>
      </w:r>
    </w:p>
    <w:p w14:paraId="686C9B6E" w14:textId="77777777" w:rsidR="00F612A8" w:rsidRPr="00123580" w:rsidRDefault="00F612A8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b/>
          <w:bCs/>
          <w:color w:val="000000" w:themeColor="text1"/>
        </w:rPr>
      </w:pPr>
    </w:p>
    <w:p w14:paraId="2993AE9E" w14:textId="77777777" w:rsidR="00F612A8" w:rsidRPr="003D15A7" w:rsidRDefault="00F612A8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3D15A7">
        <w:rPr>
          <w:rFonts w:ascii="Calibri" w:hAnsi="Calibri" w:cs="Calibri"/>
          <w:color w:val="000000" w:themeColor="text1"/>
        </w:rPr>
        <w:t>Define Palestine-Israel</w:t>
      </w:r>
    </w:p>
    <w:p w14:paraId="27440480" w14:textId="44FDA0C2" w:rsidR="00F612A8" w:rsidRDefault="00F612A8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rFonts w:ascii="Calibri" w:hAnsi="Calibri" w:cs="Calibri"/>
          <w:color w:val="000000" w:themeColor="text1"/>
        </w:rPr>
      </w:pPr>
      <w:r w:rsidRPr="003D15A7">
        <w:rPr>
          <w:rFonts w:ascii="Calibri" w:hAnsi="Calibri" w:cs="Calibri"/>
          <w:color w:val="000000" w:themeColor="text1"/>
        </w:rPr>
        <w:t xml:space="preserve">Describe </w:t>
      </w:r>
      <w:r w:rsidR="00377F6E" w:rsidRPr="003D15A7">
        <w:rPr>
          <w:rFonts w:ascii="Calibri" w:hAnsi="Calibri" w:cs="Calibri"/>
          <w:color w:val="000000" w:themeColor="text1"/>
        </w:rPr>
        <w:t>three</w:t>
      </w:r>
      <w:r w:rsidRPr="003D15A7">
        <w:rPr>
          <w:rFonts w:ascii="Calibri" w:hAnsi="Calibri" w:cs="Calibri"/>
          <w:color w:val="000000" w:themeColor="text1"/>
        </w:rPr>
        <w:t xml:space="preserve"> features of life in nineteenth century Palestine</w:t>
      </w:r>
    </w:p>
    <w:p w14:paraId="3CC0F8DE" w14:textId="77777777" w:rsidR="00F612A8" w:rsidRDefault="00F612A8" w:rsidP="00F612A8">
      <w:pPr>
        <w:rPr>
          <w:rFonts w:ascii="Calibri" w:hAnsi="Calibri" w:cs="Calibri"/>
          <w:color w:val="000000" w:themeColor="text1"/>
        </w:rPr>
      </w:pPr>
    </w:p>
    <w:p w14:paraId="30186126" w14:textId="200B09AB" w:rsidR="000E727D" w:rsidRPr="00123580" w:rsidRDefault="000E727D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 w:line="216" w:lineRule="auto"/>
        <w:rPr>
          <w:rFonts w:ascii="Calibri" w:hAnsi="Calibri" w:cs="Calibri"/>
          <w:b/>
          <w:bCs/>
          <w:color w:val="70AD47" w:themeColor="accent6"/>
          <w:kern w:val="24"/>
        </w:rPr>
      </w:pPr>
      <w:r w:rsidRPr="00123580">
        <w:rPr>
          <w:rFonts w:ascii="Calibri" w:hAnsi="Calibri" w:cs="Calibri"/>
          <w:b/>
          <w:bCs/>
          <w:color w:val="70AD47" w:themeColor="accent6"/>
          <w:kern w:val="24"/>
        </w:rPr>
        <w:t>Extension</w:t>
      </w:r>
      <w:r w:rsidR="00080B9D" w:rsidRPr="00123580">
        <w:rPr>
          <w:rFonts w:ascii="Calibri" w:hAnsi="Calibri" w:cs="Calibri"/>
          <w:b/>
          <w:bCs/>
          <w:color w:val="70AD47" w:themeColor="accent6"/>
          <w:kern w:val="24"/>
        </w:rPr>
        <w:t xml:space="preserve"> question</w:t>
      </w:r>
    </w:p>
    <w:p w14:paraId="79020855" w14:textId="7DC875D4" w:rsidR="001B33AD" w:rsidRDefault="00080B9D" w:rsidP="00F612A8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pacing w:after="120" w:line="216" w:lineRule="auto"/>
        <w:rPr>
          <w:rFonts w:ascii="Calibri" w:hAnsi="Calibri" w:cs="Calibri"/>
          <w:color w:val="000000" w:themeColor="text1"/>
          <w:kern w:val="24"/>
        </w:rPr>
      </w:pPr>
      <w:r w:rsidRPr="00123580">
        <w:rPr>
          <w:rFonts w:ascii="Calibri" w:hAnsi="Calibri" w:cs="Calibri"/>
          <w:color w:val="000000" w:themeColor="text1"/>
          <w:kern w:val="24"/>
        </w:rPr>
        <w:t>To what extent was Palestine an ‘empty land’ in the nineteenth century? Rem</w:t>
      </w:r>
      <w:r w:rsidR="00123580" w:rsidRPr="00123580">
        <w:rPr>
          <w:rFonts w:ascii="Calibri" w:hAnsi="Calibri" w:cs="Calibri"/>
          <w:color w:val="000000" w:themeColor="text1"/>
          <w:kern w:val="24"/>
        </w:rPr>
        <w:t>em</w:t>
      </w:r>
      <w:r w:rsidRPr="00123580">
        <w:rPr>
          <w:rFonts w:ascii="Calibri" w:hAnsi="Calibri" w:cs="Calibri"/>
          <w:color w:val="000000" w:themeColor="text1"/>
          <w:kern w:val="24"/>
        </w:rPr>
        <w:t xml:space="preserve">ber </w:t>
      </w:r>
      <w:r w:rsidRPr="000E727D">
        <w:rPr>
          <w:rFonts w:ascii="Calibri" w:hAnsi="Calibri" w:cs="Calibri"/>
          <w:color w:val="000000" w:themeColor="text1"/>
          <w:kern w:val="24"/>
        </w:rPr>
        <w:t>to justify and contextuali</w:t>
      </w:r>
      <w:r w:rsidR="00123580" w:rsidRPr="00123580">
        <w:rPr>
          <w:rFonts w:ascii="Calibri" w:hAnsi="Calibri" w:cs="Calibri"/>
          <w:color w:val="000000" w:themeColor="text1"/>
          <w:kern w:val="24"/>
        </w:rPr>
        <w:t>s</w:t>
      </w:r>
      <w:r w:rsidRPr="000E727D">
        <w:rPr>
          <w:rFonts w:ascii="Calibri" w:hAnsi="Calibri" w:cs="Calibri"/>
          <w:color w:val="000000" w:themeColor="text1"/>
          <w:kern w:val="24"/>
        </w:rPr>
        <w:t>e your answer</w:t>
      </w:r>
    </w:p>
    <w:p w14:paraId="3CDBAC46" w14:textId="42F40F9E" w:rsidR="001B33AD" w:rsidRPr="001B33AD" w:rsidRDefault="001B33AD" w:rsidP="001B33AD">
      <w:pPr>
        <w:rPr>
          <w:rFonts w:ascii="Calibri" w:hAnsi="Calibri"/>
          <w:color w:val="4472C4" w:themeColor="accent1"/>
        </w:rPr>
      </w:pPr>
    </w:p>
    <w:sectPr w:rsidR="001B33AD" w:rsidRPr="001B33AD" w:rsidSect="005C03D3">
      <w:type w:val="continuous"/>
      <w:pgSz w:w="11906" w:h="16838"/>
      <w:pgMar w:top="1440" w:right="1440" w:bottom="1440" w:left="1440" w:header="708" w:footer="708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607E6"/>
    <w:multiLevelType w:val="hybridMultilevel"/>
    <w:tmpl w:val="8AE4B544"/>
    <w:lvl w:ilvl="0" w:tplc="65806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C04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B63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A8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F4B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1CE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96EE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74D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27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976B6D"/>
    <w:multiLevelType w:val="hybridMultilevel"/>
    <w:tmpl w:val="13FC1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B533A"/>
    <w:multiLevelType w:val="hybridMultilevel"/>
    <w:tmpl w:val="5E7661AE"/>
    <w:lvl w:ilvl="0" w:tplc="CCFC7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0485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AB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6E2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62A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42DF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AB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F09F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F22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68179F"/>
    <w:multiLevelType w:val="hybridMultilevel"/>
    <w:tmpl w:val="CD864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C2FB9"/>
    <w:multiLevelType w:val="hybridMultilevel"/>
    <w:tmpl w:val="F29606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82700"/>
    <w:multiLevelType w:val="hybridMultilevel"/>
    <w:tmpl w:val="C6FC6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DE4DB1"/>
    <w:multiLevelType w:val="hybridMultilevel"/>
    <w:tmpl w:val="D206C6E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D93D09"/>
    <w:multiLevelType w:val="hybridMultilevel"/>
    <w:tmpl w:val="80C4745C"/>
    <w:lvl w:ilvl="0" w:tplc="4EE8AC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2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2CB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A8E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206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165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60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684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E2A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D25C78"/>
    <w:multiLevelType w:val="hybridMultilevel"/>
    <w:tmpl w:val="67664B2C"/>
    <w:lvl w:ilvl="0" w:tplc="6D748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45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565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AC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6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3A7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24B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406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81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C02319"/>
    <w:multiLevelType w:val="hybridMultilevel"/>
    <w:tmpl w:val="456E1FDC"/>
    <w:lvl w:ilvl="0" w:tplc="AFF4C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C803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C2D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BCB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C9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0A8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89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B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1C9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7CE"/>
    <w:rsid w:val="00000C6A"/>
    <w:rsid w:val="00007186"/>
    <w:rsid w:val="00007623"/>
    <w:rsid w:val="0002037B"/>
    <w:rsid w:val="000207E0"/>
    <w:rsid w:val="00020C22"/>
    <w:rsid w:val="00020CB0"/>
    <w:rsid w:val="0002331D"/>
    <w:rsid w:val="00023C3C"/>
    <w:rsid w:val="00025E73"/>
    <w:rsid w:val="000313F9"/>
    <w:rsid w:val="00034AD6"/>
    <w:rsid w:val="00043A73"/>
    <w:rsid w:val="00051793"/>
    <w:rsid w:val="00052705"/>
    <w:rsid w:val="00062083"/>
    <w:rsid w:val="00062E89"/>
    <w:rsid w:val="00065EF9"/>
    <w:rsid w:val="00080B9D"/>
    <w:rsid w:val="00081E4C"/>
    <w:rsid w:val="000849C8"/>
    <w:rsid w:val="00087490"/>
    <w:rsid w:val="00087C6F"/>
    <w:rsid w:val="00093AE8"/>
    <w:rsid w:val="00093F31"/>
    <w:rsid w:val="000A7A44"/>
    <w:rsid w:val="000B7582"/>
    <w:rsid w:val="000C5F59"/>
    <w:rsid w:val="000C6A19"/>
    <w:rsid w:val="000D1675"/>
    <w:rsid w:val="000E0E2D"/>
    <w:rsid w:val="000E257C"/>
    <w:rsid w:val="000E727D"/>
    <w:rsid w:val="000F0BA8"/>
    <w:rsid w:val="00113CD2"/>
    <w:rsid w:val="001152B5"/>
    <w:rsid w:val="001166F9"/>
    <w:rsid w:val="00123580"/>
    <w:rsid w:val="0012699E"/>
    <w:rsid w:val="00131575"/>
    <w:rsid w:val="00134618"/>
    <w:rsid w:val="001540EE"/>
    <w:rsid w:val="001568B7"/>
    <w:rsid w:val="0016714D"/>
    <w:rsid w:val="00180DB5"/>
    <w:rsid w:val="00184761"/>
    <w:rsid w:val="0019016E"/>
    <w:rsid w:val="00192FB6"/>
    <w:rsid w:val="00194594"/>
    <w:rsid w:val="00194FD5"/>
    <w:rsid w:val="001A50E8"/>
    <w:rsid w:val="001A7614"/>
    <w:rsid w:val="001B33AD"/>
    <w:rsid w:val="001B36FF"/>
    <w:rsid w:val="001B647E"/>
    <w:rsid w:val="001B7A26"/>
    <w:rsid w:val="001D6346"/>
    <w:rsid w:val="001E0CD9"/>
    <w:rsid w:val="001E5760"/>
    <w:rsid w:val="001E7DB1"/>
    <w:rsid w:val="001F205E"/>
    <w:rsid w:val="001F36B3"/>
    <w:rsid w:val="00203E64"/>
    <w:rsid w:val="00205769"/>
    <w:rsid w:val="00222272"/>
    <w:rsid w:val="002309BD"/>
    <w:rsid w:val="00241125"/>
    <w:rsid w:val="002520B8"/>
    <w:rsid w:val="00253601"/>
    <w:rsid w:val="0025487A"/>
    <w:rsid w:val="002608B6"/>
    <w:rsid w:val="00272819"/>
    <w:rsid w:val="002834A1"/>
    <w:rsid w:val="00287BD8"/>
    <w:rsid w:val="00293330"/>
    <w:rsid w:val="00293666"/>
    <w:rsid w:val="0029455C"/>
    <w:rsid w:val="00297679"/>
    <w:rsid w:val="002A15DA"/>
    <w:rsid w:val="002A2943"/>
    <w:rsid w:val="002A6B84"/>
    <w:rsid w:val="002A7684"/>
    <w:rsid w:val="002B6046"/>
    <w:rsid w:val="002C4263"/>
    <w:rsid w:val="002E5CF4"/>
    <w:rsid w:val="002E73D5"/>
    <w:rsid w:val="002F56C7"/>
    <w:rsid w:val="003050A4"/>
    <w:rsid w:val="0030741B"/>
    <w:rsid w:val="0031071C"/>
    <w:rsid w:val="00312C2D"/>
    <w:rsid w:val="00322F1B"/>
    <w:rsid w:val="0033432C"/>
    <w:rsid w:val="00350988"/>
    <w:rsid w:val="00356AAA"/>
    <w:rsid w:val="00377F6E"/>
    <w:rsid w:val="00380B90"/>
    <w:rsid w:val="003812CB"/>
    <w:rsid w:val="0038191A"/>
    <w:rsid w:val="00390715"/>
    <w:rsid w:val="003A0250"/>
    <w:rsid w:val="003A3D2A"/>
    <w:rsid w:val="003B2B8D"/>
    <w:rsid w:val="003B5AA0"/>
    <w:rsid w:val="003B755D"/>
    <w:rsid w:val="003D15A7"/>
    <w:rsid w:val="003D301E"/>
    <w:rsid w:val="003D4672"/>
    <w:rsid w:val="003F3997"/>
    <w:rsid w:val="003F49F4"/>
    <w:rsid w:val="003F6F57"/>
    <w:rsid w:val="004013C0"/>
    <w:rsid w:val="00405463"/>
    <w:rsid w:val="00415A13"/>
    <w:rsid w:val="00416B6A"/>
    <w:rsid w:val="0042375D"/>
    <w:rsid w:val="00424992"/>
    <w:rsid w:val="00425716"/>
    <w:rsid w:val="00430AF1"/>
    <w:rsid w:val="004322E9"/>
    <w:rsid w:val="004357C0"/>
    <w:rsid w:val="0045362A"/>
    <w:rsid w:val="004665D7"/>
    <w:rsid w:val="004704AB"/>
    <w:rsid w:val="004751B9"/>
    <w:rsid w:val="00477A48"/>
    <w:rsid w:val="00491204"/>
    <w:rsid w:val="00492C28"/>
    <w:rsid w:val="00494B82"/>
    <w:rsid w:val="004A061A"/>
    <w:rsid w:val="004A2B22"/>
    <w:rsid w:val="004A5B03"/>
    <w:rsid w:val="004B1F4B"/>
    <w:rsid w:val="004B2B6F"/>
    <w:rsid w:val="004C1641"/>
    <w:rsid w:val="004C4AE6"/>
    <w:rsid w:val="004C7115"/>
    <w:rsid w:val="004D3E54"/>
    <w:rsid w:val="004E3E94"/>
    <w:rsid w:val="004E7028"/>
    <w:rsid w:val="0050147E"/>
    <w:rsid w:val="00504EFC"/>
    <w:rsid w:val="00506EAC"/>
    <w:rsid w:val="005163BD"/>
    <w:rsid w:val="0052191F"/>
    <w:rsid w:val="00522C3A"/>
    <w:rsid w:val="00524A4C"/>
    <w:rsid w:val="0053001B"/>
    <w:rsid w:val="00532D4C"/>
    <w:rsid w:val="005477F6"/>
    <w:rsid w:val="00550C02"/>
    <w:rsid w:val="005605CE"/>
    <w:rsid w:val="005615A0"/>
    <w:rsid w:val="00561848"/>
    <w:rsid w:val="00562D2A"/>
    <w:rsid w:val="005663B3"/>
    <w:rsid w:val="00571C62"/>
    <w:rsid w:val="00583A9E"/>
    <w:rsid w:val="00584789"/>
    <w:rsid w:val="005870FD"/>
    <w:rsid w:val="0059179B"/>
    <w:rsid w:val="00593463"/>
    <w:rsid w:val="00597EA5"/>
    <w:rsid w:val="005A34DA"/>
    <w:rsid w:val="005B16BD"/>
    <w:rsid w:val="005B486A"/>
    <w:rsid w:val="005B5508"/>
    <w:rsid w:val="005C03D3"/>
    <w:rsid w:val="005C6B27"/>
    <w:rsid w:val="005E0F8E"/>
    <w:rsid w:val="005E4111"/>
    <w:rsid w:val="005F4D40"/>
    <w:rsid w:val="005F7ED7"/>
    <w:rsid w:val="00601019"/>
    <w:rsid w:val="00612B43"/>
    <w:rsid w:val="00613CC5"/>
    <w:rsid w:val="00617252"/>
    <w:rsid w:val="00621195"/>
    <w:rsid w:val="00623899"/>
    <w:rsid w:val="00636D56"/>
    <w:rsid w:val="006401BA"/>
    <w:rsid w:val="00640CA8"/>
    <w:rsid w:val="00644C7D"/>
    <w:rsid w:val="006544AE"/>
    <w:rsid w:val="00655DEA"/>
    <w:rsid w:val="006604C7"/>
    <w:rsid w:val="00660C78"/>
    <w:rsid w:val="00664131"/>
    <w:rsid w:val="00670CF3"/>
    <w:rsid w:val="00674EEE"/>
    <w:rsid w:val="00675803"/>
    <w:rsid w:val="00682BA0"/>
    <w:rsid w:val="00690A95"/>
    <w:rsid w:val="00691D3F"/>
    <w:rsid w:val="00693A8A"/>
    <w:rsid w:val="006A2D8F"/>
    <w:rsid w:val="006B4DB3"/>
    <w:rsid w:val="007012AF"/>
    <w:rsid w:val="00732A60"/>
    <w:rsid w:val="00732E52"/>
    <w:rsid w:val="0073436A"/>
    <w:rsid w:val="00736954"/>
    <w:rsid w:val="00742686"/>
    <w:rsid w:val="00745F0F"/>
    <w:rsid w:val="0074699A"/>
    <w:rsid w:val="00784862"/>
    <w:rsid w:val="00785D60"/>
    <w:rsid w:val="00786D43"/>
    <w:rsid w:val="00792999"/>
    <w:rsid w:val="00793FE7"/>
    <w:rsid w:val="00796EB1"/>
    <w:rsid w:val="007A128B"/>
    <w:rsid w:val="007A1969"/>
    <w:rsid w:val="007B3C74"/>
    <w:rsid w:val="007B716E"/>
    <w:rsid w:val="007C13E8"/>
    <w:rsid w:val="007C61FA"/>
    <w:rsid w:val="007C77CD"/>
    <w:rsid w:val="007D0626"/>
    <w:rsid w:val="007E6309"/>
    <w:rsid w:val="007F695B"/>
    <w:rsid w:val="008113B9"/>
    <w:rsid w:val="00831B82"/>
    <w:rsid w:val="00835A3E"/>
    <w:rsid w:val="008375B0"/>
    <w:rsid w:val="008458EA"/>
    <w:rsid w:val="00850F81"/>
    <w:rsid w:val="0086703E"/>
    <w:rsid w:val="00872BE9"/>
    <w:rsid w:val="00873707"/>
    <w:rsid w:val="00876217"/>
    <w:rsid w:val="00877BA0"/>
    <w:rsid w:val="008815C1"/>
    <w:rsid w:val="00891AE0"/>
    <w:rsid w:val="008D688E"/>
    <w:rsid w:val="008E5ACD"/>
    <w:rsid w:val="008F219F"/>
    <w:rsid w:val="008F29D6"/>
    <w:rsid w:val="008F7476"/>
    <w:rsid w:val="00902AB0"/>
    <w:rsid w:val="00903963"/>
    <w:rsid w:val="009045ED"/>
    <w:rsid w:val="00917D48"/>
    <w:rsid w:val="00925CCE"/>
    <w:rsid w:val="009367CE"/>
    <w:rsid w:val="009541E8"/>
    <w:rsid w:val="00962BCB"/>
    <w:rsid w:val="009644D7"/>
    <w:rsid w:val="00967AA0"/>
    <w:rsid w:val="00980A0E"/>
    <w:rsid w:val="0098562D"/>
    <w:rsid w:val="00994F22"/>
    <w:rsid w:val="009B0ABE"/>
    <w:rsid w:val="009B1130"/>
    <w:rsid w:val="009C2338"/>
    <w:rsid w:val="009D5087"/>
    <w:rsid w:val="009D573E"/>
    <w:rsid w:val="009E00AE"/>
    <w:rsid w:val="009E4A7C"/>
    <w:rsid w:val="009E4B88"/>
    <w:rsid w:val="009F1322"/>
    <w:rsid w:val="00A069B7"/>
    <w:rsid w:val="00A07A33"/>
    <w:rsid w:val="00A13DD3"/>
    <w:rsid w:val="00A349EB"/>
    <w:rsid w:val="00A37981"/>
    <w:rsid w:val="00A40FCC"/>
    <w:rsid w:val="00A52037"/>
    <w:rsid w:val="00A53528"/>
    <w:rsid w:val="00A616A7"/>
    <w:rsid w:val="00A70CD7"/>
    <w:rsid w:val="00A956A7"/>
    <w:rsid w:val="00AA606B"/>
    <w:rsid w:val="00AD145D"/>
    <w:rsid w:val="00AD42A0"/>
    <w:rsid w:val="00AD601A"/>
    <w:rsid w:val="00AE0CF4"/>
    <w:rsid w:val="00AE3347"/>
    <w:rsid w:val="00AE6EF4"/>
    <w:rsid w:val="00AF6A7E"/>
    <w:rsid w:val="00B103B2"/>
    <w:rsid w:val="00B250E5"/>
    <w:rsid w:val="00B26928"/>
    <w:rsid w:val="00B32B3B"/>
    <w:rsid w:val="00B330C9"/>
    <w:rsid w:val="00B34BF7"/>
    <w:rsid w:val="00B353D8"/>
    <w:rsid w:val="00B36523"/>
    <w:rsid w:val="00B40793"/>
    <w:rsid w:val="00B468F8"/>
    <w:rsid w:val="00B47EF9"/>
    <w:rsid w:val="00B500B5"/>
    <w:rsid w:val="00B5281A"/>
    <w:rsid w:val="00B57CEB"/>
    <w:rsid w:val="00B74846"/>
    <w:rsid w:val="00B76000"/>
    <w:rsid w:val="00B84F42"/>
    <w:rsid w:val="00B85275"/>
    <w:rsid w:val="00B8568E"/>
    <w:rsid w:val="00B87E1D"/>
    <w:rsid w:val="00B92370"/>
    <w:rsid w:val="00B95E04"/>
    <w:rsid w:val="00B96F8A"/>
    <w:rsid w:val="00BA2533"/>
    <w:rsid w:val="00BA3541"/>
    <w:rsid w:val="00BA5855"/>
    <w:rsid w:val="00BB518D"/>
    <w:rsid w:val="00BC1E15"/>
    <w:rsid w:val="00BC74E6"/>
    <w:rsid w:val="00BD2E5C"/>
    <w:rsid w:val="00BD73E4"/>
    <w:rsid w:val="00BE46E5"/>
    <w:rsid w:val="00BE4FA1"/>
    <w:rsid w:val="00BE797E"/>
    <w:rsid w:val="00BF52C4"/>
    <w:rsid w:val="00BF7106"/>
    <w:rsid w:val="00C2304E"/>
    <w:rsid w:val="00C26AC3"/>
    <w:rsid w:val="00C3618B"/>
    <w:rsid w:val="00C418DB"/>
    <w:rsid w:val="00C463AE"/>
    <w:rsid w:val="00C559DE"/>
    <w:rsid w:val="00C606B3"/>
    <w:rsid w:val="00C6209A"/>
    <w:rsid w:val="00C72062"/>
    <w:rsid w:val="00C83B9E"/>
    <w:rsid w:val="00CA4A6B"/>
    <w:rsid w:val="00CB500C"/>
    <w:rsid w:val="00CD02DD"/>
    <w:rsid w:val="00CD11F5"/>
    <w:rsid w:val="00CD298F"/>
    <w:rsid w:val="00CE20F6"/>
    <w:rsid w:val="00CE5F15"/>
    <w:rsid w:val="00CE6A33"/>
    <w:rsid w:val="00CE6B0C"/>
    <w:rsid w:val="00CE71A4"/>
    <w:rsid w:val="00D156B8"/>
    <w:rsid w:val="00D23E8A"/>
    <w:rsid w:val="00D30759"/>
    <w:rsid w:val="00D447D5"/>
    <w:rsid w:val="00D47407"/>
    <w:rsid w:val="00D62D99"/>
    <w:rsid w:val="00D67FEE"/>
    <w:rsid w:val="00D7394E"/>
    <w:rsid w:val="00D747E3"/>
    <w:rsid w:val="00D82B6D"/>
    <w:rsid w:val="00D86C35"/>
    <w:rsid w:val="00D95424"/>
    <w:rsid w:val="00DA429F"/>
    <w:rsid w:val="00DA4DB6"/>
    <w:rsid w:val="00DA62AB"/>
    <w:rsid w:val="00DB0E79"/>
    <w:rsid w:val="00DD2FF2"/>
    <w:rsid w:val="00DD371A"/>
    <w:rsid w:val="00DE59AE"/>
    <w:rsid w:val="00DF7253"/>
    <w:rsid w:val="00E03FE1"/>
    <w:rsid w:val="00E12C8F"/>
    <w:rsid w:val="00E22D32"/>
    <w:rsid w:val="00E31541"/>
    <w:rsid w:val="00E44DED"/>
    <w:rsid w:val="00E462F5"/>
    <w:rsid w:val="00E60BA1"/>
    <w:rsid w:val="00E63B70"/>
    <w:rsid w:val="00E64F57"/>
    <w:rsid w:val="00E95B08"/>
    <w:rsid w:val="00EA3682"/>
    <w:rsid w:val="00EA3A98"/>
    <w:rsid w:val="00EA5496"/>
    <w:rsid w:val="00EB05D6"/>
    <w:rsid w:val="00EC34B8"/>
    <w:rsid w:val="00ED27A0"/>
    <w:rsid w:val="00ED487C"/>
    <w:rsid w:val="00ED5489"/>
    <w:rsid w:val="00EE44D3"/>
    <w:rsid w:val="00EE5012"/>
    <w:rsid w:val="00F15D60"/>
    <w:rsid w:val="00F256F3"/>
    <w:rsid w:val="00F26712"/>
    <w:rsid w:val="00F40E69"/>
    <w:rsid w:val="00F6086D"/>
    <w:rsid w:val="00F612A8"/>
    <w:rsid w:val="00F6707A"/>
    <w:rsid w:val="00F73290"/>
    <w:rsid w:val="00F73C45"/>
    <w:rsid w:val="00F76C8C"/>
    <w:rsid w:val="00F76DBF"/>
    <w:rsid w:val="00F8297E"/>
    <w:rsid w:val="00FA10A1"/>
    <w:rsid w:val="00FA708E"/>
    <w:rsid w:val="00FB1F0D"/>
    <w:rsid w:val="00FD02AC"/>
    <w:rsid w:val="00FE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149F4"/>
  <w15:chartTrackingRefBased/>
  <w15:docId w15:val="{1CBD4268-97B2-0842-8741-09E935D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27D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1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rsid w:val="00BC1E1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32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5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6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8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41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791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79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4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2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1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6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2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9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https://www.palestine-studies.org/sites/default/files/u198/Abusaada_6.jp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6</Pages>
  <Words>719</Words>
  <Characters>4370</Characters>
  <Application>Microsoft Office Word</Application>
  <DocSecurity>0</DocSecurity>
  <Lines>115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463</cp:revision>
  <dcterms:created xsi:type="dcterms:W3CDTF">2021-07-28T08:03:00Z</dcterms:created>
  <dcterms:modified xsi:type="dcterms:W3CDTF">2021-12-22T16:16:00Z</dcterms:modified>
</cp:coreProperties>
</file>